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4002" w:rsidRP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34002">
        <w:rPr>
          <w:rFonts w:ascii="Times New Roman" w:hAnsi="Times New Roman"/>
          <w:sz w:val="28"/>
          <w:szCs w:val="28"/>
        </w:rPr>
        <w:t xml:space="preserve">Проект межевания территории для линейного объекта </w:t>
      </w:r>
    </w:p>
    <w:p w:rsidR="00334002" w:rsidRP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4002" w:rsidRP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34002">
        <w:rPr>
          <w:rFonts w:ascii="Times New Roman" w:hAnsi="Times New Roman"/>
          <w:sz w:val="28"/>
          <w:szCs w:val="28"/>
        </w:rPr>
        <w:t xml:space="preserve">«ТП 6/0,4 </w:t>
      </w:r>
      <w:proofErr w:type="spellStart"/>
      <w:r w:rsidRPr="00334002">
        <w:rPr>
          <w:rFonts w:ascii="Times New Roman" w:hAnsi="Times New Roman"/>
          <w:sz w:val="28"/>
          <w:szCs w:val="28"/>
        </w:rPr>
        <w:t>кВ</w:t>
      </w:r>
      <w:proofErr w:type="spellEnd"/>
      <w:r w:rsidRPr="00334002">
        <w:rPr>
          <w:rFonts w:ascii="Times New Roman" w:hAnsi="Times New Roman"/>
          <w:sz w:val="28"/>
          <w:szCs w:val="28"/>
        </w:rPr>
        <w:t xml:space="preserve"> в жил</w:t>
      </w:r>
      <w:proofErr w:type="gramStart"/>
      <w:r w:rsidRPr="00334002">
        <w:rPr>
          <w:rFonts w:ascii="Times New Roman" w:hAnsi="Times New Roman"/>
          <w:sz w:val="28"/>
          <w:szCs w:val="28"/>
        </w:rPr>
        <w:t>.</w:t>
      </w:r>
      <w:proofErr w:type="gramEnd"/>
      <w:r w:rsidRPr="003340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4002">
        <w:rPr>
          <w:rFonts w:ascii="Times New Roman" w:hAnsi="Times New Roman"/>
          <w:sz w:val="28"/>
          <w:szCs w:val="28"/>
        </w:rPr>
        <w:t>г</w:t>
      </w:r>
      <w:proofErr w:type="gramEnd"/>
      <w:r w:rsidRPr="00334002">
        <w:rPr>
          <w:rFonts w:ascii="Times New Roman" w:hAnsi="Times New Roman"/>
          <w:sz w:val="28"/>
          <w:szCs w:val="28"/>
        </w:rPr>
        <w:t xml:space="preserve">ородке СУ-920 с кабельными сетями 6 </w:t>
      </w:r>
      <w:proofErr w:type="spellStart"/>
      <w:r w:rsidRPr="00334002">
        <w:rPr>
          <w:rFonts w:ascii="Times New Roman" w:hAnsi="Times New Roman"/>
          <w:sz w:val="28"/>
          <w:szCs w:val="28"/>
        </w:rPr>
        <w:t>кВ</w:t>
      </w:r>
      <w:proofErr w:type="spellEnd"/>
      <w:r w:rsidRPr="00334002">
        <w:rPr>
          <w:rFonts w:ascii="Times New Roman" w:hAnsi="Times New Roman"/>
          <w:sz w:val="28"/>
          <w:szCs w:val="28"/>
        </w:rPr>
        <w:t xml:space="preserve"> в г. </w:t>
      </w:r>
      <w:proofErr w:type="spellStart"/>
      <w:r w:rsidRPr="00334002">
        <w:rPr>
          <w:rFonts w:ascii="Times New Roman" w:hAnsi="Times New Roman"/>
          <w:sz w:val="28"/>
          <w:szCs w:val="28"/>
        </w:rPr>
        <w:t>Мегион</w:t>
      </w:r>
      <w:proofErr w:type="spellEnd"/>
      <w:r w:rsidRPr="00334002">
        <w:rPr>
          <w:rFonts w:ascii="Times New Roman" w:hAnsi="Times New Roman"/>
          <w:sz w:val="28"/>
          <w:szCs w:val="28"/>
        </w:rPr>
        <w:t>»</w:t>
      </w:r>
    </w:p>
    <w:p w:rsidR="00334002" w:rsidRP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4002" w:rsidRP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1F299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г.</w:t>
      </w: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4002" w:rsidRDefault="0033400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02B52" w:rsidRPr="00334002" w:rsidRDefault="00E02B52" w:rsidP="0033400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34002">
        <w:rPr>
          <w:rFonts w:ascii="Times New Roman" w:hAnsi="Times New Roman"/>
          <w:sz w:val="24"/>
          <w:szCs w:val="24"/>
        </w:rPr>
        <w:t>СОСТАВ ДОКУМЕНТАЦИИ ПО ПЛАНИРОВКЕ ТЕРРИТОРИИ</w:t>
      </w:r>
    </w:p>
    <w:p w:rsidR="00E02B52" w:rsidRPr="00334002" w:rsidRDefault="00E02B52" w:rsidP="0033400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2"/>
        <w:gridCol w:w="1860"/>
        <w:gridCol w:w="4649"/>
        <w:gridCol w:w="1985"/>
      </w:tblGrid>
      <w:tr w:rsidR="007348F4" w:rsidRPr="00334002" w:rsidTr="00334002">
        <w:tc>
          <w:tcPr>
            <w:tcW w:w="1032" w:type="dxa"/>
            <w:shd w:val="clear" w:color="auto" w:fill="auto"/>
            <w:vAlign w:val="center"/>
          </w:tcPr>
          <w:p w:rsidR="00E02B52" w:rsidRPr="00334002" w:rsidRDefault="00E02B52" w:rsidP="003340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Номер тома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02B52" w:rsidRPr="00334002" w:rsidRDefault="00E02B52" w:rsidP="003340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02B52" w:rsidRPr="00334002" w:rsidRDefault="00E02B52" w:rsidP="003340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2B52" w:rsidRPr="00334002" w:rsidRDefault="00E02B52" w:rsidP="003340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7348F4" w:rsidRPr="00334002" w:rsidTr="00334002">
        <w:tc>
          <w:tcPr>
            <w:tcW w:w="1032" w:type="dxa"/>
            <w:shd w:val="clear" w:color="auto" w:fill="auto"/>
            <w:vAlign w:val="center"/>
          </w:tcPr>
          <w:p w:rsidR="00E02B52" w:rsidRPr="00334002" w:rsidRDefault="00E02B52" w:rsidP="003340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02B52" w:rsidRPr="00334002" w:rsidRDefault="00E02B52" w:rsidP="003340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02B52" w:rsidRPr="00334002" w:rsidRDefault="00E02B52" w:rsidP="003340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2B52" w:rsidRPr="00334002" w:rsidRDefault="00E02B52" w:rsidP="003340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48F4" w:rsidRPr="00334002" w:rsidTr="00334002">
        <w:trPr>
          <w:trHeight w:val="499"/>
        </w:trPr>
        <w:tc>
          <w:tcPr>
            <w:tcW w:w="1032" w:type="dxa"/>
            <w:shd w:val="clear" w:color="auto" w:fill="auto"/>
            <w:vAlign w:val="center"/>
          </w:tcPr>
          <w:p w:rsidR="00E02B52" w:rsidRPr="00334002" w:rsidRDefault="00E02B52" w:rsidP="003340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02B52" w:rsidRPr="00334002" w:rsidRDefault="00701F8C" w:rsidP="003340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1173/1-</w:t>
            </w:r>
            <w:r w:rsidR="00E02B52" w:rsidRPr="00334002">
              <w:rPr>
                <w:rFonts w:ascii="Times New Roman" w:hAnsi="Times New Roman"/>
                <w:sz w:val="24"/>
                <w:szCs w:val="24"/>
              </w:rPr>
              <w:t>ППТ.1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334002" w:rsidRDefault="00E02B52" w:rsidP="0033400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Проект планировки территории.</w:t>
            </w:r>
          </w:p>
          <w:p w:rsidR="00E02B52" w:rsidRPr="00334002" w:rsidRDefault="00E02B52" w:rsidP="0033400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2B52" w:rsidRPr="00334002" w:rsidRDefault="00E02B52" w:rsidP="003340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 xml:space="preserve">инв.№ </w:t>
            </w:r>
            <w:r w:rsidR="002D7ACC" w:rsidRPr="00334002">
              <w:rPr>
                <w:rFonts w:ascii="Times New Roman" w:hAnsi="Times New Roman"/>
                <w:sz w:val="24"/>
                <w:szCs w:val="24"/>
              </w:rPr>
              <w:t>3473</w:t>
            </w:r>
          </w:p>
        </w:tc>
      </w:tr>
      <w:tr w:rsidR="007348F4" w:rsidRPr="00334002" w:rsidTr="00334002">
        <w:tc>
          <w:tcPr>
            <w:tcW w:w="1032" w:type="dxa"/>
            <w:shd w:val="clear" w:color="auto" w:fill="auto"/>
            <w:vAlign w:val="center"/>
          </w:tcPr>
          <w:p w:rsidR="00E02B52" w:rsidRPr="00334002" w:rsidRDefault="00E02B52" w:rsidP="003340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02B52" w:rsidRPr="00334002" w:rsidRDefault="00701F8C" w:rsidP="003340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1173/1-</w:t>
            </w:r>
            <w:r w:rsidR="00E02B52" w:rsidRPr="00334002">
              <w:rPr>
                <w:rFonts w:ascii="Times New Roman" w:hAnsi="Times New Roman"/>
                <w:sz w:val="24"/>
                <w:szCs w:val="24"/>
              </w:rPr>
              <w:t>ППТ.2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334002" w:rsidRDefault="00E02B52" w:rsidP="0033400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Проект планировки территории.</w:t>
            </w:r>
          </w:p>
          <w:p w:rsidR="00E02B52" w:rsidRPr="00334002" w:rsidRDefault="00E02B52" w:rsidP="0033400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2B52" w:rsidRPr="00334002" w:rsidRDefault="00E02B52" w:rsidP="003340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 xml:space="preserve">инв.№ </w:t>
            </w:r>
            <w:r w:rsidR="002D7ACC" w:rsidRPr="00334002">
              <w:rPr>
                <w:rFonts w:ascii="Times New Roman" w:hAnsi="Times New Roman"/>
                <w:sz w:val="24"/>
                <w:szCs w:val="24"/>
              </w:rPr>
              <w:t>3474</w:t>
            </w:r>
          </w:p>
        </w:tc>
      </w:tr>
      <w:tr w:rsidR="007348F4" w:rsidRPr="00334002" w:rsidTr="00334002">
        <w:tc>
          <w:tcPr>
            <w:tcW w:w="1032" w:type="dxa"/>
            <w:shd w:val="clear" w:color="auto" w:fill="auto"/>
            <w:vAlign w:val="center"/>
          </w:tcPr>
          <w:p w:rsidR="00E02B52" w:rsidRPr="00334002" w:rsidRDefault="00E02B52" w:rsidP="003340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02B52" w:rsidRPr="00334002" w:rsidRDefault="00701F8C" w:rsidP="003340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1173/1-</w:t>
            </w:r>
            <w:r w:rsidR="00E02B52" w:rsidRPr="00334002">
              <w:rPr>
                <w:rFonts w:ascii="Times New Roman" w:hAnsi="Times New Roman"/>
                <w:sz w:val="24"/>
                <w:szCs w:val="24"/>
              </w:rPr>
              <w:t>ПМТ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02B52" w:rsidRPr="00334002" w:rsidRDefault="00E02B52" w:rsidP="0033400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>Проект межевания территории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2B52" w:rsidRPr="00334002" w:rsidRDefault="00E02B52" w:rsidP="0033400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02">
              <w:rPr>
                <w:rFonts w:ascii="Times New Roman" w:hAnsi="Times New Roman"/>
                <w:sz w:val="24"/>
                <w:szCs w:val="24"/>
              </w:rPr>
              <w:t xml:space="preserve">инв.№ </w:t>
            </w:r>
            <w:r w:rsidR="002D7ACC" w:rsidRPr="00334002">
              <w:rPr>
                <w:rFonts w:ascii="Times New Roman" w:hAnsi="Times New Roman"/>
                <w:sz w:val="24"/>
                <w:szCs w:val="24"/>
              </w:rPr>
              <w:t>3475</w:t>
            </w:r>
          </w:p>
        </w:tc>
      </w:tr>
    </w:tbl>
    <w:p w:rsidR="002D7ACC" w:rsidRPr="00334002" w:rsidRDefault="002D7ACC" w:rsidP="00334002">
      <w:pPr>
        <w:ind w:firstLine="0"/>
        <w:rPr>
          <w:rFonts w:ascii="Times New Roman" w:hAnsi="Times New Roman"/>
          <w:sz w:val="24"/>
          <w:szCs w:val="24"/>
        </w:rPr>
      </w:pPr>
    </w:p>
    <w:p w:rsidR="002D7ACC" w:rsidRPr="00334002" w:rsidRDefault="002D7ACC" w:rsidP="00334002">
      <w:pPr>
        <w:rPr>
          <w:rFonts w:ascii="Times New Roman" w:hAnsi="Times New Roman"/>
          <w:sz w:val="24"/>
          <w:szCs w:val="24"/>
        </w:rPr>
      </w:pPr>
    </w:p>
    <w:p w:rsidR="002D7ACC" w:rsidRPr="00334002" w:rsidRDefault="002D7ACC" w:rsidP="00334002">
      <w:pPr>
        <w:tabs>
          <w:tab w:val="left" w:pos="3383"/>
        </w:tabs>
        <w:rPr>
          <w:rFonts w:ascii="Times New Roman" w:hAnsi="Times New Roman"/>
          <w:sz w:val="24"/>
          <w:szCs w:val="24"/>
        </w:rPr>
      </w:pPr>
      <w:r w:rsidRPr="00334002">
        <w:rPr>
          <w:rFonts w:ascii="Times New Roman" w:hAnsi="Times New Roman"/>
          <w:sz w:val="24"/>
          <w:szCs w:val="24"/>
        </w:rPr>
        <w:tab/>
      </w:r>
    </w:p>
    <w:p w:rsidR="002D7ACC" w:rsidRPr="00334002" w:rsidRDefault="002D7ACC" w:rsidP="00334002">
      <w:pPr>
        <w:rPr>
          <w:rFonts w:ascii="Times New Roman" w:hAnsi="Times New Roman"/>
          <w:sz w:val="24"/>
          <w:szCs w:val="24"/>
        </w:rPr>
      </w:pPr>
    </w:p>
    <w:p w:rsidR="00BE4801" w:rsidRDefault="00BE4801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334002" w:rsidRPr="00334002" w:rsidRDefault="00334002" w:rsidP="00334002">
      <w:pPr>
        <w:rPr>
          <w:rFonts w:ascii="Times New Roman" w:hAnsi="Times New Roman"/>
          <w:sz w:val="24"/>
          <w:szCs w:val="24"/>
        </w:rPr>
      </w:pPr>
    </w:p>
    <w:p w:rsidR="00904E3E" w:rsidRPr="00207C6A" w:rsidRDefault="003826AF" w:rsidP="00207C6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07C6A">
        <w:rPr>
          <w:rFonts w:ascii="Times New Roman" w:hAnsi="Times New Roman"/>
          <w:sz w:val="24"/>
          <w:szCs w:val="24"/>
        </w:rPr>
        <w:lastRenderedPageBreak/>
        <w:t>1</w:t>
      </w:r>
      <w:r w:rsidR="00334002" w:rsidRPr="00207C6A">
        <w:rPr>
          <w:rFonts w:ascii="Times New Roman" w:hAnsi="Times New Roman"/>
          <w:sz w:val="24"/>
          <w:szCs w:val="24"/>
        </w:rPr>
        <w:t>.</w:t>
      </w:r>
      <w:r w:rsidR="00A011E9" w:rsidRPr="00207C6A">
        <w:rPr>
          <w:rFonts w:ascii="Times New Roman" w:hAnsi="Times New Roman"/>
          <w:sz w:val="24"/>
          <w:szCs w:val="24"/>
        </w:rPr>
        <w:t>ПОЯСНИТЕЛЬНАЯ ЗАПИСКА</w:t>
      </w:r>
    </w:p>
    <w:p w:rsidR="00E42F54" w:rsidRPr="00207C6A" w:rsidRDefault="00E42F54" w:rsidP="00207C6A">
      <w:pPr>
        <w:pStyle w:val="af4"/>
        <w:ind w:firstLine="709"/>
        <w:jc w:val="both"/>
        <w:rPr>
          <w:rFonts w:ascii="Times New Roman" w:hAnsi="Times New Roman"/>
          <w:bCs/>
          <w:spacing w:val="7"/>
          <w:sz w:val="24"/>
          <w:szCs w:val="24"/>
        </w:rPr>
      </w:pPr>
    </w:p>
    <w:p w:rsidR="0035753D" w:rsidRPr="00207C6A" w:rsidRDefault="00A011E9" w:rsidP="00207C6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207C6A">
        <w:rPr>
          <w:rFonts w:ascii="Times New Roman" w:hAnsi="Times New Roman"/>
          <w:bCs/>
          <w:spacing w:val="7"/>
          <w:sz w:val="24"/>
          <w:szCs w:val="24"/>
        </w:rPr>
        <w:t>Проект межевания территории разработан на основании</w:t>
      </w:r>
      <w:r w:rsidR="00D37AE6" w:rsidRPr="00207C6A">
        <w:rPr>
          <w:rFonts w:ascii="Times New Roman" w:hAnsi="Times New Roman"/>
          <w:bCs/>
          <w:spacing w:val="7"/>
          <w:sz w:val="24"/>
          <w:szCs w:val="24"/>
        </w:rPr>
        <w:t xml:space="preserve"> постановления администрации города </w:t>
      </w:r>
      <w:proofErr w:type="spellStart"/>
      <w:r w:rsidR="00D37AE6" w:rsidRPr="00207C6A">
        <w:rPr>
          <w:rFonts w:ascii="Times New Roman" w:hAnsi="Times New Roman"/>
          <w:bCs/>
          <w:spacing w:val="7"/>
          <w:sz w:val="24"/>
          <w:szCs w:val="24"/>
        </w:rPr>
        <w:t>Мегиона</w:t>
      </w:r>
      <w:proofErr w:type="spellEnd"/>
      <w:r w:rsidR="00D37AE6" w:rsidRPr="00207C6A">
        <w:rPr>
          <w:rFonts w:ascii="Times New Roman" w:hAnsi="Times New Roman"/>
          <w:bCs/>
          <w:spacing w:val="7"/>
          <w:sz w:val="24"/>
          <w:szCs w:val="24"/>
        </w:rPr>
        <w:t xml:space="preserve"> от </w:t>
      </w:r>
      <w:r w:rsidR="00334002" w:rsidRPr="00207C6A">
        <w:rPr>
          <w:rFonts w:ascii="Times New Roman" w:hAnsi="Times New Roman"/>
          <w:bCs/>
          <w:spacing w:val="7"/>
          <w:sz w:val="24"/>
          <w:szCs w:val="24"/>
        </w:rPr>
        <w:t>2</w:t>
      </w:r>
      <w:r w:rsidR="00D37AE6" w:rsidRPr="00207C6A">
        <w:rPr>
          <w:rFonts w:ascii="Times New Roman" w:hAnsi="Times New Roman"/>
          <w:bCs/>
          <w:spacing w:val="7"/>
          <w:sz w:val="24"/>
          <w:szCs w:val="24"/>
        </w:rPr>
        <w:t>9.09.2014</w:t>
      </w:r>
      <w:r w:rsidR="00334002" w:rsidRPr="00207C6A">
        <w:rPr>
          <w:rFonts w:ascii="Times New Roman" w:hAnsi="Times New Roman"/>
          <w:bCs/>
          <w:spacing w:val="7"/>
          <w:sz w:val="24"/>
          <w:szCs w:val="24"/>
        </w:rPr>
        <w:t xml:space="preserve"> №2388 </w:t>
      </w:r>
      <w:r w:rsidR="00D37AE6" w:rsidRPr="00207C6A">
        <w:rPr>
          <w:rFonts w:ascii="Times New Roman" w:hAnsi="Times New Roman"/>
          <w:bCs/>
          <w:spacing w:val="7"/>
          <w:sz w:val="24"/>
          <w:szCs w:val="24"/>
        </w:rPr>
        <w:t xml:space="preserve"> года и</w:t>
      </w:r>
      <w:r w:rsidRPr="00207C6A">
        <w:rPr>
          <w:rFonts w:ascii="Times New Roman" w:hAnsi="Times New Roman"/>
          <w:bCs/>
          <w:spacing w:val="7"/>
          <w:sz w:val="24"/>
          <w:szCs w:val="24"/>
        </w:rPr>
        <w:t xml:space="preserve"> проекта планировки территории </w:t>
      </w:r>
      <w:r w:rsidR="00B60820" w:rsidRPr="00207C6A">
        <w:rPr>
          <w:rFonts w:ascii="Times New Roman" w:hAnsi="Times New Roman"/>
          <w:sz w:val="24"/>
          <w:szCs w:val="24"/>
        </w:rPr>
        <w:t>ТП 6/0,4кВ в жил</w:t>
      </w:r>
      <w:proofErr w:type="gramStart"/>
      <w:r w:rsidR="00B60820" w:rsidRPr="00207C6A">
        <w:rPr>
          <w:rFonts w:ascii="Times New Roman" w:hAnsi="Times New Roman"/>
          <w:sz w:val="24"/>
          <w:szCs w:val="24"/>
        </w:rPr>
        <w:t>.</w:t>
      </w:r>
      <w:proofErr w:type="gramEnd"/>
      <w:r w:rsidR="00B60820" w:rsidRPr="00207C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0820" w:rsidRPr="00207C6A">
        <w:rPr>
          <w:rFonts w:ascii="Times New Roman" w:hAnsi="Times New Roman"/>
          <w:sz w:val="24"/>
          <w:szCs w:val="24"/>
        </w:rPr>
        <w:t>г</w:t>
      </w:r>
      <w:proofErr w:type="gramEnd"/>
      <w:r w:rsidR="00B60820" w:rsidRPr="00207C6A">
        <w:rPr>
          <w:rFonts w:ascii="Times New Roman" w:hAnsi="Times New Roman"/>
          <w:sz w:val="24"/>
          <w:szCs w:val="24"/>
        </w:rPr>
        <w:t xml:space="preserve">ородке СУ-920 с кабельными сетями 6 </w:t>
      </w:r>
      <w:proofErr w:type="spellStart"/>
      <w:r w:rsidR="00B60820" w:rsidRPr="00207C6A">
        <w:rPr>
          <w:rFonts w:ascii="Times New Roman" w:hAnsi="Times New Roman"/>
          <w:sz w:val="24"/>
          <w:szCs w:val="24"/>
        </w:rPr>
        <w:t>кВ</w:t>
      </w:r>
      <w:proofErr w:type="spellEnd"/>
      <w:r w:rsidR="00B60820" w:rsidRPr="00207C6A">
        <w:rPr>
          <w:rFonts w:ascii="Times New Roman" w:hAnsi="Times New Roman"/>
          <w:sz w:val="24"/>
          <w:szCs w:val="24"/>
        </w:rPr>
        <w:t xml:space="preserve"> в г. </w:t>
      </w:r>
      <w:proofErr w:type="spellStart"/>
      <w:r w:rsidR="00B60820" w:rsidRPr="00207C6A">
        <w:rPr>
          <w:rFonts w:ascii="Times New Roman" w:hAnsi="Times New Roman"/>
          <w:sz w:val="24"/>
          <w:szCs w:val="24"/>
        </w:rPr>
        <w:t>Мегион</w:t>
      </w:r>
      <w:proofErr w:type="spellEnd"/>
      <w:r w:rsidRPr="00207C6A">
        <w:rPr>
          <w:rFonts w:ascii="Times New Roman" w:hAnsi="Times New Roman"/>
          <w:sz w:val="24"/>
          <w:szCs w:val="24"/>
        </w:rPr>
        <w:t xml:space="preserve"> </w:t>
      </w:r>
      <w:r w:rsidR="0035753D" w:rsidRPr="00207C6A">
        <w:rPr>
          <w:rFonts w:ascii="Times New Roman" w:hAnsi="Times New Roman"/>
          <w:sz w:val="24"/>
          <w:szCs w:val="24"/>
        </w:rPr>
        <w:t xml:space="preserve">в целях формирования земельных участков для запроектированной и существующей застройки территории, а так же в целях внесения в ГКН сведений о проектируемых зонах с особыми условиями использования. </w:t>
      </w:r>
      <w:proofErr w:type="gramStart"/>
      <w:r w:rsidR="0035753D" w:rsidRPr="00207C6A">
        <w:rPr>
          <w:rFonts w:ascii="Times New Roman" w:hAnsi="Times New Roman"/>
          <w:sz w:val="24"/>
          <w:szCs w:val="24"/>
        </w:rPr>
        <w:t>При разработке проекта межевания территории учитывалась информация, привед</w:t>
      </w:r>
      <w:r w:rsidR="000255C6">
        <w:rPr>
          <w:rFonts w:ascii="Times New Roman" w:hAnsi="Times New Roman"/>
          <w:sz w:val="24"/>
          <w:szCs w:val="24"/>
        </w:rPr>
        <w:t>ё</w:t>
      </w:r>
      <w:r w:rsidR="0035753D" w:rsidRPr="00207C6A">
        <w:rPr>
          <w:rFonts w:ascii="Times New Roman" w:hAnsi="Times New Roman"/>
          <w:sz w:val="24"/>
          <w:szCs w:val="24"/>
        </w:rPr>
        <w:t>нная в кадастровом плане территории от 23.</w:t>
      </w:r>
      <w:r w:rsidR="00533C31" w:rsidRPr="00207C6A">
        <w:rPr>
          <w:rFonts w:ascii="Times New Roman" w:hAnsi="Times New Roman"/>
          <w:sz w:val="24"/>
          <w:szCs w:val="24"/>
        </w:rPr>
        <w:t>08</w:t>
      </w:r>
      <w:r w:rsidR="0035753D" w:rsidRPr="00207C6A">
        <w:rPr>
          <w:rFonts w:ascii="Times New Roman" w:hAnsi="Times New Roman"/>
          <w:sz w:val="24"/>
          <w:szCs w:val="24"/>
        </w:rPr>
        <w:t>.201</w:t>
      </w:r>
      <w:r w:rsidR="00533C31" w:rsidRPr="00207C6A">
        <w:rPr>
          <w:rFonts w:ascii="Times New Roman" w:hAnsi="Times New Roman"/>
          <w:sz w:val="24"/>
          <w:szCs w:val="24"/>
        </w:rPr>
        <w:t>4</w:t>
      </w:r>
      <w:r w:rsidR="0035753D" w:rsidRPr="00207C6A">
        <w:rPr>
          <w:rFonts w:ascii="Times New Roman" w:hAnsi="Times New Roman"/>
          <w:sz w:val="24"/>
          <w:szCs w:val="24"/>
        </w:rPr>
        <w:t xml:space="preserve"> №</w:t>
      </w:r>
      <w:r w:rsidR="00B60820" w:rsidRPr="00207C6A">
        <w:rPr>
          <w:rFonts w:ascii="Times New Roman" w:hAnsi="Times New Roman"/>
          <w:sz w:val="24"/>
          <w:szCs w:val="24"/>
        </w:rPr>
        <w:t>86/201/14-195792</w:t>
      </w:r>
      <w:r w:rsidR="0035753D" w:rsidRPr="00207C6A">
        <w:rPr>
          <w:rFonts w:ascii="Times New Roman" w:hAnsi="Times New Roman"/>
          <w:sz w:val="24"/>
          <w:szCs w:val="24"/>
        </w:rPr>
        <w:t xml:space="preserve">, </w:t>
      </w:r>
      <w:r w:rsidR="0079188B" w:rsidRPr="00207C6A">
        <w:rPr>
          <w:rFonts w:ascii="Times New Roman" w:hAnsi="Times New Roman"/>
          <w:sz w:val="24"/>
          <w:szCs w:val="24"/>
        </w:rPr>
        <w:t xml:space="preserve">полученном в электронном виде, генерального плана городского округа города </w:t>
      </w:r>
      <w:proofErr w:type="spellStart"/>
      <w:r w:rsidR="0079188B" w:rsidRPr="00207C6A">
        <w:rPr>
          <w:rFonts w:ascii="Times New Roman" w:hAnsi="Times New Roman"/>
          <w:sz w:val="24"/>
          <w:szCs w:val="24"/>
        </w:rPr>
        <w:t>Мегион</w:t>
      </w:r>
      <w:proofErr w:type="spellEnd"/>
      <w:r w:rsidR="0079188B" w:rsidRPr="00207C6A">
        <w:rPr>
          <w:rFonts w:ascii="Times New Roman" w:hAnsi="Times New Roman"/>
          <w:sz w:val="24"/>
          <w:szCs w:val="24"/>
        </w:rPr>
        <w:t>, утвержд</w:t>
      </w:r>
      <w:r w:rsidR="000255C6">
        <w:rPr>
          <w:rFonts w:ascii="Times New Roman" w:hAnsi="Times New Roman"/>
          <w:sz w:val="24"/>
          <w:szCs w:val="24"/>
        </w:rPr>
        <w:t>ё</w:t>
      </w:r>
      <w:r w:rsidR="0079188B" w:rsidRPr="00207C6A">
        <w:rPr>
          <w:rFonts w:ascii="Times New Roman" w:hAnsi="Times New Roman"/>
          <w:sz w:val="24"/>
          <w:szCs w:val="24"/>
        </w:rPr>
        <w:t xml:space="preserve">нного решением Думы города </w:t>
      </w:r>
      <w:proofErr w:type="spellStart"/>
      <w:r w:rsidR="0079188B" w:rsidRPr="00207C6A">
        <w:rPr>
          <w:rFonts w:ascii="Times New Roman" w:hAnsi="Times New Roman"/>
          <w:sz w:val="24"/>
          <w:szCs w:val="24"/>
        </w:rPr>
        <w:t>Мегиона</w:t>
      </w:r>
      <w:proofErr w:type="spellEnd"/>
      <w:r w:rsidR="0079188B" w:rsidRPr="00207C6A">
        <w:rPr>
          <w:rFonts w:ascii="Times New Roman" w:hAnsi="Times New Roman"/>
          <w:sz w:val="24"/>
          <w:szCs w:val="24"/>
        </w:rPr>
        <w:t xml:space="preserve"> от 23.12.2011 №209, а</w:t>
      </w:r>
      <w:r w:rsidR="0035753D" w:rsidRPr="00207C6A">
        <w:rPr>
          <w:rFonts w:ascii="Times New Roman" w:hAnsi="Times New Roman"/>
          <w:sz w:val="24"/>
          <w:szCs w:val="24"/>
        </w:rPr>
        <w:t xml:space="preserve"> т</w:t>
      </w:r>
      <w:r w:rsidR="003565A8" w:rsidRPr="00207C6A">
        <w:rPr>
          <w:rFonts w:ascii="Times New Roman" w:hAnsi="Times New Roman"/>
          <w:sz w:val="24"/>
          <w:szCs w:val="24"/>
        </w:rPr>
        <w:t>а</w:t>
      </w:r>
      <w:r w:rsidR="0035753D" w:rsidRPr="00207C6A">
        <w:rPr>
          <w:rFonts w:ascii="Times New Roman" w:hAnsi="Times New Roman"/>
          <w:sz w:val="24"/>
          <w:szCs w:val="24"/>
        </w:rPr>
        <w:t xml:space="preserve">кже </w:t>
      </w:r>
      <w:r w:rsidR="003565A8" w:rsidRPr="00207C6A">
        <w:rPr>
          <w:rFonts w:ascii="Times New Roman" w:hAnsi="Times New Roman"/>
          <w:sz w:val="24"/>
          <w:szCs w:val="24"/>
        </w:rPr>
        <w:t>П</w:t>
      </w:r>
      <w:r w:rsidR="0035753D" w:rsidRPr="00207C6A">
        <w:rPr>
          <w:rFonts w:ascii="Times New Roman" w:hAnsi="Times New Roman"/>
          <w:sz w:val="24"/>
          <w:szCs w:val="24"/>
        </w:rPr>
        <w:t xml:space="preserve">равила землепользования и застройки </w:t>
      </w:r>
      <w:r w:rsidR="0079188B" w:rsidRPr="00207C6A">
        <w:rPr>
          <w:rFonts w:ascii="Times New Roman" w:hAnsi="Times New Roman"/>
          <w:sz w:val="24"/>
          <w:szCs w:val="24"/>
        </w:rPr>
        <w:t xml:space="preserve">городского округа город </w:t>
      </w:r>
      <w:proofErr w:type="spellStart"/>
      <w:r w:rsidR="0079188B" w:rsidRPr="00207C6A">
        <w:rPr>
          <w:rFonts w:ascii="Times New Roman" w:hAnsi="Times New Roman"/>
          <w:sz w:val="24"/>
          <w:szCs w:val="24"/>
        </w:rPr>
        <w:t>Мегион</w:t>
      </w:r>
      <w:proofErr w:type="spellEnd"/>
      <w:r w:rsidR="0035753D" w:rsidRPr="00207C6A">
        <w:rPr>
          <w:rFonts w:ascii="Times New Roman" w:hAnsi="Times New Roman"/>
          <w:sz w:val="24"/>
          <w:szCs w:val="24"/>
        </w:rPr>
        <w:t xml:space="preserve"> (далее ПЗЗ), утвержд</w:t>
      </w:r>
      <w:r w:rsidR="000255C6">
        <w:rPr>
          <w:rFonts w:ascii="Times New Roman" w:hAnsi="Times New Roman"/>
          <w:sz w:val="24"/>
          <w:szCs w:val="24"/>
        </w:rPr>
        <w:t>ё</w:t>
      </w:r>
      <w:r w:rsidR="0035753D" w:rsidRPr="00207C6A">
        <w:rPr>
          <w:rFonts w:ascii="Times New Roman" w:hAnsi="Times New Roman"/>
          <w:sz w:val="24"/>
          <w:szCs w:val="24"/>
        </w:rPr>
        <w:t xml:space="preserve">нные решением </w:t>
      </w:r>
      <w:r w:rsidR="0079188B" w:rsidRPr="00207C6A">
        <w:rPr>
          <w:rFonts w:ascii="Times New Roman" w:hAnsi="Times New Roman"/>
          <w:sz w:val="24"/>
          <w:szCs w:val="24"/>
        </w:rPr>
        <w:t xml:space="preserve">Думы города </w:t>
      </w:r>
      <w:proofErr w:type="spellStart"/>
      <w:r w:rsidR="0079188B" w:rsidRPr="00207C6A">
        <w:rPr>
          <w:rFonts w:ascii="Times New Roman" w:hAnsi="Times New Roman"/>
          <w:sz w:val="24"/>
          <w:szCs w:val="24"/>
        </w:rPr>
        <w:t>Мегиона</w:t>
      </w:r>
      <w:proofErr w:type="spellEnd"/>
      <w:r w:rsidR="0079188B" w:rsidRPr="00207C6A">
        <w:rPr>
          <w:rFonts w:ascii="Times New Roman" w:hAnsi="Times New Roman"/>
          <w:sz w:val="24"/>
          <w:szCs w:val="24"/>
        </w:rPr>
        <w:t xml:space="preserve"> </w:t>
      </w:r>
      <w:r w:rsidR="0035753D" w:rsidRPr="00207C6A">
        <w:rPr>
          <w:rFonts w:ascii="Times New Roman" w:hAnsi="Times New Roman"/>
          <w:sz w:val="24"/>
          <w:szCs w:val="24"/>
        </w:rPr>
        <w:t xml:space="preserve">от </w:t>
      </w:r>
      <w:r w:rsidR="0079188B" w:rsidRPr="00207C6A">
        <w:rPr>
          <w:rFonts w:ascii="Times New Roman" w:hAnsi="Times New Roman"/>
          <w:sz w:val="24"/>
          <w:szCs w:val="24"/>
        </w:rPr>
        <w:t>25</w:t>
      </w:r>
      <w:r w:rsidR="0035753D" w:rsidRPr="00207C6A">
        <w:rPr>
          <w:rFonts w:ascii="Times New Roman" w:hAnsi="Times New Roman"/>
          <w:sz w:val="24"/>
          <w:szCs w:val="24"/>
        </w:rPr>
        <w:t>.</w:t>
      </w:r>
      <w:r w:rsidR="0079188B" w:rsidRPr="00207C6A">
        <w:rPr>
          <w:rFonts w:ascii="Times New Roman" w:hAnsi="Times New Roman"/>
          <w:sz w:val="24"/>
          <w:szCs w:val="24"/>
        </w:rPr>
        <w:t>04</w:t>
      </w:r>
      <w:r w:rsidR="0035753D" w:rsidRPr="00207C6A">
        <w:rPr>
          <w:rFonts w:ascii="Times New Roman" w:hAnsi="Times New Roman"/>
          <w:sz w:val="24"/>
          <w:szCs w:val="24"/>
        </w:rPr>
        <w:t>.201</w:t>
      </w:r>
      <w:r w:rsidR="0079188B" w:rsidRPr="00207C6A">
        <w:rPr>
          <w:rFonts w:ascii="Times New Roman" w:hAnsi="Times New Roman"/>
          <w:sz w:val="24"/>
          <w:szCs w:val="24"/>
        </w:rPr>
        <w:t>4</w:t>
      </w:r>
      <w:r w:rsidR="0035753D" w:rsidRPr="00207C6A">
        <w:rPr>
          <w:rFonts w:ascii="Times New Roman" w:hAnsi="Times New Roman"/>
          <w:sz w:val="24"/>
          <w:szCs w:val="24"/>
        </w:rPr>
        <w:t xml:space="preserve"> № </w:t>
      </w:r>
      <w:r w:rsidR="0079188B" w:rsidRPr="00207C6A">
        <w:rPr>
          <w:rFonts w:ascii="Times New Roman" w:hAnsi="Times New Roman"/>
          <w:sz w:val="24"/>
          <w:szCs w:val="24"/>
        </w:rPr>
        <w:t>410</w:t>
      </w:r>
      <w:r w:rsidR="0035753D" w:rsidRPr="00207C6A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E42F54" w:rsidRPr="00207C6A" w:rsidRDefault="00E42F54" w:rsidP="00207C6A">
      <w:pPr>
        <w:pStyle w:val="af4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:rsidR="0035753D" w:rsidRPr="00207C6A" w:rsidRDefault="0035753D" w:rsidP="00207C6A">
      <w:pPr>
        <w:pStyle w:val="af4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207C6A">
        <w:rPr>
          <w:rFonts w:ascii="Times New Roman" w:hAnsi="Times New Roman"/>
          <w:spacing w:val="3"/>
          <w:sz w:val="24"/>
          <w:szCs w:val="24"/>
        </w:rPr>
        <w:t>1.1</w:t>
      </w:r>
      <w:r w:rsidR="003565A8" w:rsidRPr="00207C6A">
        <w:rPr>
          <w:rFonts w:ascii="Times New Roman" w:hAnsi="Times New Roman"/>
          <w:spacing w:val="3"/>
          <w:sz w:val="24"/>
          <w:szCs w:val="24"/>
        </w:rPr>
        <w:t>.</w:t>
      </w:r>
      <w:r w:rsidRPr="00207C6A">
        <w:rPr>
          <w:rFonts w:ascii="Times New Roman" w:hAnsi="Times New Roman"/>
          <w:spacing w:val="3"/>
          <w:sz w:val="24"/>
          <w:szCs w:val="24"/>
        </w:rPr>
        <w:t>Характеристика образуемых земельных участков</w:t>
      </w:r>
    </w:p>
    <w:p w:rsidR="00E42F54" w:rsidRPr="00207C6A" w:rsidRDefault="00E42F54" w:rsidP="00207C6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753D" w:rsidRPr="00207C6A" w:rsidRDefault="0035753D" w:rsidP="00207C6A">
      <w:pPr>
        <w:pStyle w:val="af4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07C6A">
        <w:rPr>
          <w:rFonts w:ascii="Times New Roman" w:hAnsi="Times New Roman"/>
          <w:sz w:val="24"/>
          <w:szCs w:val="24"/>
        </w:rPr>
        <w:t xml:space="preserve">Земельные участки образуются из земель квартала </w:t>
      </w:r>
      <w:r w:rsidR="0079188B" w:rsidRPr="00207C6A">
        <w:rPr>
          <w:rFonts w:ascii="Times New Roman" w:hAnsi="Times New Roman"/>
          <w:sz w:val="24"/>
          <w:szCs w:val="24"/>
        </w:rPr>
        <w:t>86:19:0010305</w:t>
      </w:r>
      <w:r w:rsidRPr="00207C6A">
        <w:rPr>
          <w:rFonts w:ascii="Times New Roman" w:hAnsi="Times New Roman"/>
          <w:sz w:val="24"/>
          <w:szCs w:val="24"/>
        </w:rPr>
        <w:t>, категория земель «земли населенных пунктов». Разреш</w:t>
      </w:r>
      <w:r w:rsidR="003565A8" w:rsidRPr="00207C6A">
        <w:rPr>
          <w:rFonts w:ascii="Times New Roman" w:hAnsi="Times New Roman"/>
          <w:sz w:val="24"/>
          <w:szCs w:val="24"/>
        </w:rPr>
        <w:t>ё</w:t>
      </w:r>
      <w:r w:rsidRPr="00207C6A">
        <w:rPr>
          <w:rFonts w:ascii="Times New Roman" w:hAnsi="Times New Roman"/>
          <w:sz w:val="24"/>
          <w:szCs w:val="24"/>
        </w:rPr>
        <w:t xml:space="preserve">нное использование устанавливается в соответствии с </w:t>
      </w:r>
      <w:r w:rsidR="003565A8" w:rsidRPr="00207C6A">
        <w:rPr>
          <w:rFonts w:ascii="Times New Roman" w:hAnsi="Times New Roman"/>
          <w:sz w:val="24"/>
          <w:szCs w:val="24"/>
        </w:rPr>
        <w:t>П</w:t>
      </w:r>
      <w:r w:rsidRPr="00207C6A">
        <w:rPr>
          <w:rFonts w:ascii="Times New Roman" w:hAnsi="Times New Roman"/>
          <w:sz w:val="24"/>
          <w:szCs w:val="24"/>
        </w:rPr>
        <w:t xml:space="preserve">равилами землепользования и застройки. Площади формируемых земельных </w:t>
      </w:r>
      <w:r w:rsidR="003565A8" w:rsidRPr="00207C6A">
        <w:rPr>
          <w:rFonts w:ascii="Times New Roman" w:hAnsi="Times New Roman"/>
          <w:sz w:val="24"/>
          <w:szCs w:val="24"/>
        </w:rPr>
        <w:t>участков соответствуют П</w:t>
      </w:r>
      <w:r w:rsidRPr="00207C6A">
        <w:rPr>
          <w:rFonts w:ascii="Times New Roman" w:hAnsi="Times New Roman"/>
          <w:sz w:val="24"/>
          <w:szCs w:val="24"/>
        </w:rPr>
        <w:t xml:space="preserve">равилам </w:t>
      </w:r>
      <w:r w:rsidRPr="00207C6A">
        <w:rPr>
          <w:rFonts w:ascii="Times New Roman" w:hAnsi="Times New Roman"/>
          <w:bCs/>
          <w:spacing w:val="3"/>
          <w:sz w:val="24"/>
          <w:szCs w:val="24"/>
        </w:rPr>
        <w:t>землепользования и застройки, СП 42.13330.2011 «Градостроительство. Планировка и застройка городских и сельских поселений».</w:t>
      </w:r>
    </w:p>
    <w:p w:rsidR="0079188B" w:rsidRPr="00207C6A" w:rsidRDefault="0079188B" w:rsidP="00207C6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07C6A">
        <w:rPr>
          <w:rFonts w:ascii="Times New Roman" w:hAnsi="Times New Roman"/>
          <w:sz w:val="24"/>
          <w:szCs w:val="24"/>
        </w:rPr>
        <w:t xml:space="preserve">Строительство линейного объекта «ТП 6/0,4кВ в жил. городке СУ-920 с кабельными сетями 6 </w:t>
      </w:r>
      <w:proofErr w:type="spellStart"/>
      <w:r w:rsidRPr="00207C6A">
        <w:rPr>
          <w:rFonts w:ascii="Times New Roman" w:hAnsi="Times New Roman"/>
          <w:sz w:val="24"/>
          <w:szCs w:val="24"/>
        </w:rPr>
        <w:t>кВ</w:t>
      </w:r>
      <w:proofErr w:type="spellEnd"/>
      <w:r w:rsidRPr="00207C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07C6A">
        <w:rPr>
          <w:rFonts w:ascii="Times New Roman" w:hAnsi="Times New Roman"/>
          <w:sz w:val="24"/>
          <w:szCs w:val="24"/>
        </w:rPr>
        <w:t>г</w:t>
      </w:r>
      <w:proofErr w:type="gramStart"/>
      <w:r w:rsidRPr="00207C6A">
        <w:rPr>
          <w:rFonts w:ascii="Times New Roman" w:hAnsi="Times New Roman"/>
          <w:sz w:val="24"/>
          <w:szCs w:val="24"/>
        </w:rPr>
        <w:t>.М</w:t>
      </w:r>
      <w:proofErr w:type="gramEnd"/>
      <w:r w:rsidRPr="00207C6A">
        <w:rPr>
          <w:rFonts w:ascii="Times New Roman" w:hAnsi="Times New Roman"/>
          <w:sz w:val="24"/>
          <w:szCs w:val="24"/>
        </w:rPr>
        <w:t>егион</w:t>
      </w:r>
      <w:proofErr w:type="spellEnd"/>
      <w:r w:rsidRPr="00207C6A">
        <w:rPr>
          <w:rFonts w:ascii="Times New Roman" w:hAnsi="Times New Roman"/>
          <w:sz w:val="24"/>
          <w:szCs w:val="24"/>
        </w:rPr>
        <w:t xml:space="preserve">» будет производиться в границах земельных участков из земель города </w:t>
      </w:r>
      <w:proofErr w:type="spellStart"/>
      <w:r w:rsidRPr="00207C6A">
        <w:rPr>
          <w:rFonts w:ascii="Times New Roman" w:hAnsi="Times New Roman"/>
          <w:sz w:val="24"/>
          <w:szCs w:val="24"/>
        </w:rPr>
        <w:t>Мегиона</w:t>
      </w:r>
      <w:proofErr w:type="spellEnd"/>
      <w:r w:rsidRPr="00207C6A">
        <w:rPr>
          <w:rFonts w:ascii="Times New Roman" w:hAnsi="Times New Roman"/>
          <w:sz w:val="24"/>
          <w:szCs w:val="24"/>
        </w:rPr>
        <w:t>. Сводные характеристики запроектированных земельных участков приведены в таблице 1.</w:t>
      </w:r>
    </w:p>
    <w:p w:rsidR="0079188B" w:rsidRPr="00207C6A" w:rsidRDefault="0079188B" w:rsidP="00207C6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207C6A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2"/>
        <w:gridCol w:w="2720"/>
        <w:gridCol w:w="1301"/>
        <w:gridCol w:w="2977"/>
        <w:gridCol w:w="1701"/>
      </w:tblGrid>
      <w:tr w:rsidR="0079188B" w:rsidRPr="00207C6A" w:rsidTr="00207C6A">
        <w:trPr>
          <w:jc w:val="center"/>
        </w:trPr>
        <w:tc>
          <w:tcPr>
            <w:tcW w:w="942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C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7C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0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Кадастровый номер, квартал</w:t>
            </w:r>
          </w:p>
        </w:tc>
        <w:tc>
          <w:tcPr>
            <w:tcW w:w="1301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 w:rsidRPr="00207C6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07C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701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Объект в составе проекта</w:t>
            </w:r>
          </w:p>
        </w:tc>
      </w:tr>
      <w:tr w:rsidR="0079188B" w:rsidRPr="00207C6A" w:rsidTr="00207C6A">
        <w:trPr>
          <w:trHeight w:val="275"/>
          <w:jc w:val="center"/>
        </w:trPr>
        <w:tc>
          <w:tcPr>
            <w:tcW w:w="942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188B" w:rsidRPr="00207C6A" w:rsidTr="00207C6A">
        <w:trPr>
          <w:jc w:val="center"/>
        </w:trPr>
        <w:tc>
          <w:tcPr>
            <w:tcW w:w="942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86:19:0010305:ЗУ</w:t>
            </w:r>
            <w:proofErr w:type="gramStart"/>
            <w:r w:rsidRPr="00207C6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01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11359</w:t>
            </w:r>
          </w:p>
        </w:tc>
        <w:tc>
          <w:tcPr>
            <w:tcW w:w="2977" w:type="dxa"/>
          </w:tcPr>
          <w:p w:rsidR="0079188B" w:rsidRPr="00207C6A" w:rsidRDefault="0079188B" w:rsidP="00207C6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79188B" w:rsidRPr="00207C6A" w:rsidRDefault="0079188B" w:rsidP="00207C6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ВЛ-6кВ,</w:t>
            </w:r>
          </w:p>
          <w:p w:rsidR="0079188B" w:rsidRPr="00207C6A" w:rsidRDefault="0079188B" w:rsidP="00207C6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ВЛ-0,4кВ,</w:t>
            </w:r>
          </w:p>
          <w:p w:rsidR="0079188B" w:rsidRPr="00207C6A" w:rsidRDefault="0079188B" w:rsidP="00207C6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КЛ-6кВ,</w:t>
            </w:r>
          </w:p>
          <w:p w:rsidR="0079188B" w:rsidRPr="00207C6A" w:rsidRDefault="0079188B" w:rsidP="00207C6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 xml:space="preserve">КЛ-0,4 </w:t>
            </w:r>
            <w:proofErr w:type="spellStart"/>
            <w:r w:rsidRPr="00207C6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79188B" w:rsidRPr="00207C6A" w:rsidTr="00207C6A">
        <w:trPr>
          <w:jc w:val="center"/>
        </w:trPr>
        <w:tc>
          <w:tcPr>
            <w:tcW w:w="942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vAlign w:val="center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86:19:0010305:ЗУ</w:t>
            </w:r>
            <w:proofErr w:type="gramStart"/>
            <w:r w:rsidRPr="00207C6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1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79188B" w:rsidRPr="00207C6A" w:rsidRDefault="0079188B" w:rsidP="00207C6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:rsidR="0079188B" w:rsidRPr="00207C6A" w:rsidRDefault="0079188B" w:rsidP="00207C6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ТП№1Н</w:t>
            </w:r>
          </w:p>
        </w:tc>
      </w:tr>
      <w:tr w:rsidR="0079188B" w:rsidRPr="00207C6A" w:rsidTr="00207C6A">
        <w:trPr>
          <w:jc w:val="center"/>
        </w:trPr>
        <w:tc>
          <w:tcPr>
            <w:tcW w:w="942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  <w:vAlign w:val="center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86:19:0010305:ЗУ3</w:t>
            </w:r>
          </w:p>
        </w:tc>
        <w:tc>
          <w:tcPr>
            <w:tcW w:w="1301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79188B" w:rsidRPr="00207C6A" w:rsidRDefault="0079188B" w:rsidP="00207C6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:rsidR="0079188B" w:rsidRPr="00207C6A" w:rsidRDefault="0079188B" w:rsidP="00207C6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ТП№2Н</w:t>
            </w:r>
          </w:p>
        </w:tc>
      </w:tr>
      <w:tr w:rsidR="0079188B" w:rsidRPr="00207C6A" w:rsidTr="00207C6A">
        <w:trPr>
          <w:jc w:val="center"/>
        </w:trPr>
        <w:tc>
          <w:tcPr>
            <w:tcW w:w="942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0" w:type="dxa"/>
            <w:vAlign w:val="center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86:19:0010305:ЗУ</w:t>
            </w:r>
            <w:proofErr w:type="gramStart"/>
            <w:r w:rsidRPr="00207C6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01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79188B" w:rsidRPr="00207C6A" w:rsidRDefault="0079188B" w:rsidP="00207C6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:rsidR="0079188B" w:rsidRPr="00207C6A" w:rsidRDefault="0079188B" w:rsidP="00207C6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C6A">
              <w:rPr>
                <w:rFonts w:ascii="Times New Roman" w:hAnsi="Times New Roman"/>
                <w:sz w:val="24"/>
                <w:szCs w:val="24"/>
              </w:rPr>
              <w:t>ТП№3Н</w:t>
            </w:r>
          </w:p>
        </w:tc>
      </w:tr>
    </w:tbl>
    <w:p w:rsidR="00BE3B0F" w:rsidRPr="00207C6A" w:rsidRDefault="00BE3B0F" w:rsidP="00207C6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2F54" w:rsidRPr="00207C6A" w:rsidRDefault="00E42F54" w:rsidP="00207C6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1498" w:rsidRPr="00207C6A" w:rsidRDefault="00BE3B0F" w:rsidP="0095175C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C6A">
        <w:rPr>
          <w:rFonts w:ascii="Times New Roman" w:hAnsi="Times New Roman"/>
          <w:sz w:val="24"/>
          <w:szCs w:val="24"/>
        </w:rPr>
        <w:t xml:space="preserve">Минимальные и максимальные размеры земельных участков, используемых хозяйствующими субъектами в период строительства, реконструкции, технического перевооружения и ремонта линий </w:t>
      </w:r>
      <w:bookmarkStart w:id="1" w:name="l22"/>
      <w:bookmarkEnd w:id="1"/>
      <w:r w:rsidRPr="00207C6A">
        <w:rPr>
          <w:rFonts w:ascii="Times New Roman" w:hAnsi="Times New Roman"/>
          <w:sz w:val="24"/>
          <w:szCs w:val="24"/>
        </w:rPr>
        <w:t>электропередачи, устанавливаются Правилами определения размеров земельных участков для размещения воздушных линий электропередач и опор линий связи, обслуживающих электрические сети, утвержд</w:t>
      </w:r>
      <w:r w:rsidR="00DD61B6">
        <w:rPr>
          <w:rFonts w:ascii="Times New Roman" w:hAnsi="Times New Roman"/>
          <w:sz w:val="24"/>
          <w:szCs w:val="24"/>
        </w:rPr>
        <w:t>ё</w:t>
      </w:r>
      <w:r w:rsidRPr="00207C6A">
        <w:rPr>
          <w:rFonts w:ascii="Times New Roman" w:hAnsi="Times New Roman"/>
          <w:sz w:val="24"/>
          <w:szCs w:val="24"/>
        </w:rPr>
        <w:t xml:space="preserve">нными постановлением Правительства Российской Федерации от 11.08.2003 №486, и </w:t>
      </w:r>
      <w:r w:rsidR="0095175C">
        <w:rPr>
          <w:rFonts w:ascii="Times New Roman" w:hAnsi="Times New Roman"/>
          <w:sz w:val="24"/>
          <w:szCs w:val="24"/>
        </w:rPr>
        <w:t>в</w:t>
      </w:r>
      <w:r w:rsidR="0095175C" w:rsidRPr="0095175C">
        <w:rPr>
          <w:rFonts w:ascii="Times New Roman" w:hAnsi="Times New Roman"/>
          <w:sz w:val="24"/>
          <w:szCs w:val="24"/>
        </w:rPr>
        <w:t>едомственны</w:t>
      </w:r>
      <w:r w:rsidR="0095175C">
        <w:rPr>
          <w:rFonts w:ascii="Times New Roman" w:hAnsi="Times New Roman"/>
          <w:sz w:val="24"/>
          <w:szCs w:val="24"/>
        </w:rPr>
        <w:t>ми строительными</w:t>
      </w:r>
      <w:r w:rsidR="0095175C" w:rsidRPr="0095175C">
        <w:rPr>
          <w:rFonts w:ascii="Times New Roman" w:hAnsi="Times New Roman"/>
          <w:sz w:val="24"/>
          <w:szCs w:val="24"/>
        </w:rPr>
        <w:t xml:space="preserve"> норм</w:t>
      </w:r>
      <w:r w:rsidR="0095175C">
        <w:rPr>
          <w:rFonts w:ascii="Times New Roman" w:hAnsi="Times New Roman"/>
          <w:sz w:val="24"/>
          <w:szCs w:val="24"/>
        </w:rPr>
        <w:t>ами</w:t>
      </w:r>
      <w:r w:rsidR="0095175C" w:rsidRPr="0095175C">
        <w:rPr>
          <w:rFonts w:ascii="Times New Roman" w:hAnsi="Times New Roman"/>
          <w:sz w:val="24"/>
          <w:szCs w:val="24"/>
        </w:rPr>
        <w:t xml:space="preserve"> </w:t>
      </w:r>
      <w:r w:rsidR="0095175C">
        <w:rPr>
          <w:rFonts w:ascii="Times New Roman" w:hAnsi="Times New Roman"/>
          <w:sz w:val="24"/>
          <w:szCs w:val="24"/>
        </w:rPr>
        <w:t>№</w:t>
      </w:r>
      <w:r w:rsidR="0095175C" w:rsidRPr="0095175C">
        <w:rPr>
          <w:rFonts w:ascii="Times New Roman" w:hAnsi="Times New Roman"/>
          <w:sz w:val="24"/>
          <w:szCs w:val="24"/>
        </w:rPr>
        <w:t>14278 тм-т1</w:t>
      </w:r>
      <w:r w:rsidR="0095175C">
        <w:rPr>
          <w:rFonts w:ascii="Times New Roman" w:hAnsi="Times New Roman"/>
          <w:sz w:val="24"/>
          <w:szCs w:val="24"/>
        </w:rPr>
        <w:t xml:space="preserve"> «</w:t>
      </w:r>
      <w:r w:rsidR="0095175C" w:rsidRPr="0095175C">
        <w:rPr>
          <w:rFonts w:ascii="Times New Roman" w:hAnsi="Times New Roman"/>
          <w:sz w:val="24"/>
          <w:szCs w:val="24"/>
        </w:rPr>
        <w:t>Нормы отвода земель для электрических сетей напряжением 0,38 - 750</w:t>
      </w:r>
      <w:proofErr w:type="gramEnd"/>
      <w:r w:rsidR="0095175C" w:rsidRPr="009517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5175C" w:rsidRPr="0095175C">
        <w:rPr>
          <w:rFonts w:ascii="Times New Roman" w:hAnsi="Times New Roman"/>
          <w:sz w:val="24"/>
          <w:szCs w:val="24"/>
        </w:rPr>
        <w:t>кВ</w:t>
      </w:r>
      <w:proofErr w:type="spellEnd"/>
      <w:r w:rsidR="0095175C">
        <w:rPr>
          <w:rFonts w:ascii="Times New Roman" w:hAnsi="Times New Roman"/>
          <w:sz w:val="24"/>
          <w:szCs w:val="24"/>
        </w:rPr>
        <w:t xml:space="preserve">», </w:t>
      </w:r>
      <w:r w:rsidR="0095175C" w:rsidRPr="0095175C">
        <w:rPr>
          <w:rFonts w:ascii="Times New Roman" w:hAnsi="Times New Roman"/>
          <w:sz w:val="24"/>
          <w:szCs w:val="24"/>
        </w:rPr>
        <w:t>утв</w:t>
      </w:r>
      <w:r w:rsidR="0095175C">
        <w:rPr>
          <w:rFonts w:ascii="Times New Roman" w:hAnsi="Times New Roman"/>
          <w:sz w:val="24"/>
          <w:szCs w:val="24"/>
        </w:rPr>
        <w:t>ерждёнными</w:t>
      </w:r>
      <w:r w:rsidR="0095175C" w:rsidRPr="0095175C">
        <w:rPr>
          <w:rFonts w:ascii="Times New Roman" w:hAnsi="Times New Roman"/>
          <w:sz w:val="24"/>
          <w:szCs w:val="24"/>
        </w:rPr>
        <w:t xml:space="preserve"> Департаментом электроэнергетики Минтопэнерго РФ 20</w:t>
      </w:r>
      <w:r w:rsidR="00DD61B6">
        <w:rPr>
          <w:rFonts w:ascii="Times New Roman" w:hAnsi="Times New Roman"/>
          <w:sz w:val="24"/>
          <w:szCs w:val="24"/>
        </w:rPr>
        <w:t>.05.</w:t>
      </w:r>
      <w:r w:rsidR="0095175C" w:rsidRPr="0095175C">
        <w:rPr>
          <w:rFonts w:ascii="Times New Roman" w:hAnsi="Times New Roman"/>
          <w:sz w:val="24"/>
          <w:szCs w:val="24"/>
        </w:rPr>
        <w:t>1994</w:t>
      </w:r>
      <w:r w:rsidR="00DD61B6">
        <w:rPr>
          <w:rFonts w:ascii="Times New Roman" w:hAnsi="Times New Roman"/>
          <w:sz w:val="24"/>
          <w:szCs w:val="24"/>
        </w:rPr>
        <w:t xml:space="preserve"> </w:t>
      </w:r>
      <w:r w:rsidR="0095175C">
        <w:rPr>
          <w:rFonts w:ascii="Times New Roman" w:hAnsi="Times New Roman"/>
          <w:sz w:val="24"/>
          <w:szCs w:val="24"/>
        </w:rPr>
        <w:t>(</w:t>
      </w:r>
      <w:r w:rsidR="0095175C" w:rsidRPr="0095175C">
        <w:rPr>
          <w:rFonts w:ascii="Times New Roman" w:hAnsi="Times New Roman"/>
          <w:sz w:val="24"/>
          <w:szCs w:val="24"/>
        </w:rPr>
        <w:t>введ</w:t>
      </w:r>
      <w:r w:rsidR="0095175C">
        <w:rPr>
          <w:rFonts w:ascii="Times New Roman" w:hAnsi="Times New Roman"/>
          <w:sz w:val="24"/>
          <w:szCs w:val="24"/>
        </w:rPr>
        <w:t>ё</w:t>
      </w:r>
      <w:r w:rsidR="0095175C" w:rsidRPr="0095175C">
        <w:rPr>
          <w:rFonts w:ascii="Times New Roman" w:hAnsi="Times New Roman"/>
          <w:sz w:val="24"/>
          <w:szCs w:val="24"/>
        </w:rPr>
        <w:t>н</w:t>
      </w:r>
      <w:r w:rsidR="0095175C">
        <w:rPr>
          <w:rFonts w:ascii="Times New Roman" w:hAnsi="Times New Roman"/>
          <w:sz w:val="24"/>
          <w:szCs w:val="24"/>
        </w:rPr>
        <w:t>ными</w:t>
      </w:r>
      <w:r w:rsidR="0095175C" w:rsidRPr="0095175C">
        <w:rPr>
          <w:rFonts w:ascii="Times New Roman" w:hAnsi="Times New Roman"/>
          <w:sz w:val="24"/>
          <w:szCs w:val="24"/>
        </w:rPr>
        <w:t xml:space="preserve"> </w:t>
      </w:r>
      <w:r w:rsidR="00DD61B6">
        <w:rPr>
          <w:rFonts w:ascii="Times New Roman" w:hAnsi="Times New Roman"/>
          <w:sz w:val="24"/>
          <w:szCs w:val="24"/>
        </w:rPr>
        <w:t>0</w:t>
      </w:r>
      <w:r w:rsidR="0095175C" w:rsidRPr="0095175C">
        <w:rPr>
          <w:rFonts w:ascii="Times New Roman" w:hAnsi="Times New Roman"/>
          <w:sz w:val="24"/>
          <w:szCs w:val="24"/>
        </w:rPr>
        <w:t>1</w:t>
      </w:r>
      <w:r w:rsidR="0095175C">
        <w:rPr>
          <w:rFonts w:ascii="Times New Roman" w:hAnsi="Times New Roman"/>
          <w:sz w:val="24"/>
          <w:szCs w:val="24"/>
        </w:rPr>
        <w:t>.06.</w:t>
      </w:r>
      <w:r w:rsidR="0095175C" w:rsidRPr="0095175C">
        <w:rPr>
          <w:rFonts w:ascii="Times New Roman" w:hAnsi="Times New Roman"/>
          <w:sz w:val="24"/>
          <w:szCs w:val="24"/>
        </w:rPr>
        <w:t>1994</w:t>
      </w:r>
      <w:r w:rsidR="0095175C">
        <w:rPr>
          <w:rFonts w:ascii="Times New Roman" w:hAnsi="Times New Roman"/>
          <w:sz w:val="24"/>
          <w:szCs w:val="24"/>
        </w:rPr>
        <w:t>)</w:t>
      </w:r>
      <w:r w:rsidR="003565A8" w:rsidRPr="00207C6A">
        <w:rPr>
          <w:rFonts w:ascii="Times New Roman" w:hAnsi="Times New Roman"/>
          <w:sz w:val="24"/>
          <w:szCs w:val="24"/>
        </w:rPr>
        <w:t>, а</w:t>
      </w:r>
      <w:r w:rsidRPr="00207C6A">
        <w:rPr>
          <w:rFonts w:ascii="Times New Roman" w:hAnsi="Times New Roman"/>
          <w:sz w:val="24"/>
          <w:szCs w:val="24"/>
        </w:rPr>
        <w:t xml:space="preserve"> именно, указанный земельный участок представляет собой полосу земли по всей длине воздушной линии электропередачи, ширина которой превышает расстояние между осями крайних фаз на 2 метра с каждой стороны, общей шириной не более 8 метров, для кабельной линии максимальная ширина 6 метров.</w:t>
      </w:r>
      <w:proofErr w:type="gramEnd"/>
      <w:r w:rsidRPr="00207C6A">
        <w:rPr>
          <w:rFonts w:ascii="Times New Roman" w:hAnsi="Times New Roman"/>
          <w:sz w:val="24"/>
          <w:szCs w:val="24"/>
        </w:rPr>
        <w:t xml:space="preserve"> Для трансформаторных подстанций с двумя трансформаторами установлен предельный размер земельного участка – 80 </w:t>
      </w:r>
      <w:proofErr w:type="spellStart"/>
      <w:r w:rsidRPr="00207C6A">
        <w:rPr>
          <w:rFonts w:ascii="Times New Roman" w:hAnsi="Times New Roman"/>
          <w:sz w:val="24"/>
          <w:szCs w:val="24"/>
        </w:rPr>
        <w:t>кв.м</w:t>
      </w:r>
      <w:proofErr w:type="spellEnd"/>
      <w:r w:rsidRPr="00207C6A">
        <w:rPr>
          <w:rFonts w:ascii="Times New Roman" w:hAnsi="Times New Roman"/>
          <w:sz w:val="24"/>
          <w:szCs w:val="24"/>
        </w:rPr>
        <w:t>.</w:t>
      </w:r>
    </w:p>
    <w:p w:rsidR="002479B7" w:rsidRPr="00207C6A" w:rsidRDefault="002479B7" w:rsidP="00207C6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207C6A">
        <w:rPr>
          <w:rFonts w:ascii="Times New Roman" w:hAnsi="Times New Roman"/>
          <w:sz w:val="24"/>
          <w:szCs w:val="24"/>
        </w:rPr>
        <w:lastRenderedPageBreak/>
        <w:t>Рассматриваемый участок под строительство линейного объек</w:t>
      </w:r>
      <w:r w:rsidR="00BD78C9" w:rsidRPr="00207C6A">
        <w:rPr>
          <w:rFonts w:ascii="Times New Roman" w:hAnsi="Times New Roman"/>
          <w:sz w:val="24"/>
          <w:szCs w:val="24"/>
        </w:rPr>
        <w:t>та – 86:19:0010305:ЗУ</w:t>
      </w:r>
      <w:proofErr w:type="gramStart"/>
      <w:r w:rsidR="00BD78C9" w:rsidRPr="00207C6A">
        <w:rPr>
          <w:rFonts w:ascii="Times New Roman" w:hAnsi="Times New Roman"/>
          <w:sz w:val="24"/>
          <w:szCs w:val="24"/>
        </w:rPr>
        <w:t>1</w:t>
      </w:r>
      <w:proofErr w:type="gramEnd"/>
      <w:r w:rsidR="00BD78C9" w:rsidRPr="00207C6A">
        <w:rPr>
          <w:rFonts w:ascii="Times New Roman" w:hAnsi="Times New Roman"/>
          <w:sz w:val="24"/>
          <w:szCs w:val="24"/>
        </w:rPr>
        <w:t xml:space="preserve"> – располагается в границах зон</w:t>
      </w:r>
      <w:r w:rsidRPr="00207C6A">
        <w:rPr>
          <w:rFonts w:ascii="Times New Roman" w:hAnsi="Times New Roman"/>
          <w:sz w:val="24"/>
          <w:szCs w:val="24"/>
        </w:rPr>
        <w:t xml:space="preserve"> </w:t>
      </w:r>
      <w:r w:rsidR="00BD78C9" w:rsidRPr="00207C6A">
        <w:rPr>
          <w:rFonts w:ascii="Times New Roman" w:hAnsi="Times New Roman"/>
          <w:sz w:val="24"/>
          <w:szCs w:val="24"/>
        </w:rPr>
        <w:t xml:space="preserve">индивидуальной жилой застройки, инженерной инфраструктуры, </w:t>
      </w:r>
      <w:proofErr w:type="spellStart"/>
      <w:r w:rsidR="00BD78C9" w:rsidRPr="00207C6A">
        <w:rPr>
          <w:rFonts w:ascii="Times New Roman" w:hAnsi="Times New Roman"/>
          <w:sz w:val="24"/>
          <w:szCs w:val="24"/>
        </w:rPr>
        <w:t>среднеэтажной</w:t>
      </w:r>
      <w:proofErr w:type="spellEnd"/>
      <w:r w:rsidR="00BD78C9" w:rsidRPr="00207C6A">
        <w:rPr>
          <w:rFonts w:ascii="Times New Roman" w:hAnsi="Times New Roman"/>
          <w:sz w:val="24"/>
          <w:szCs w:val="24"/>
        </w:rPr>
        <w:t xml:space="preserve"> жилой застройки, общественно-делового назначения, рекреационного назначения. Участки под строительство ТП№1Н и ТП№2Н располагаются в границах зоны </w:t>
      </w:r>
      <w:proofErr w:type="spellStart"/>
      <w:r w:rsidR="00BD78C9" w:rsidRPr="00207C6A">
        <w:rPr>
          <w:rFonts w:ascii="Times New Roman" w:hAnsi="Times New Roman"/>
          <w:sz w:val="24"/>
          <w:szCs w:val="24"/>
        </w:rPr>
        <w:t>среднеэтажной</w:t>
      </w:r>
      <w:proofErr w:type="spellEnd"/>
      <w:r w:rsidR="00BD78C9" w:rsidRPr="00207C6A">
        <w:rPr>
          <w:rFonts w:ascii="Times New Roman" w:hAnsi="Times New Roman"/>
          <w:sz w:val="24"/>
          <w:szCs w:val="24"/>
        </w:rPr>
        <w:t xml:space="preserve"> жилой застройки, участок под строительство ТП№3Н –  в границах зоны инженерных коммуникаций.</w:t>
      </w:r>
    </w:p>
    <w:p w:rsidR="00E42F54" w:rsidRPr="00207C6A" w:rsidRDefault="00E42F54" w:rsidP="00207C6A">
      <w:pPr>
        <w:pStyle w:val="af4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:rsidR="00722BCE" w:rsidRPr="00207C6A" w:rsidRDefault="00722BCE" w:rsidP="00207C6A">
      <w:pPr>
        <w:pStyle w:val="af4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207C6A">
        <w:rPr>
          <w:rFonts w:ascii="Times New Roman" w:hAnsi="Times New Roman"/>
          <w:spacing w:val="3"/>
          <w:sz w:val="24"/>
          <w:szCs w:val="24"/>
        </w:rPr>
        <w:t>1.2</w:t>
      </w:r>
      <w:r w:rsidR="003565A8" w:rsidRPr="00207C6A">
        <w:rPr>
          <w:rFonts w:ascii="Times New Roman" w:hAnsi="Times New Roman"/>
          <w:spacing w:val="3"/>
          <w:sz w:val="24"/>
          <w:szCs w:val="24"/>
        </w:rPr>
        <w:t>.</w:t>
      </w:r>
      <w:r w:rsidRPr="00207C6A">
        <w:rPr>
          <w:rFonts w:ascii="Times New Roman" w:hAnsi="Times New Roman"/>
          <w:spacing w:val="3"/>
          <w:sz w:val="24"/>
          <w:szCs w:val="24"/>
        </w:rPr>
        <w:t>Характеристика зон с особыми условиями использования</w:t>
      </w:r>
    </w:p>
    <w:p w:rsidR="00E42F54" w:rsidRPr="00207C6A" w:rsidRDefault="00E42F54" w:rsidP="00207C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905" w:rsidRPr="00207C6A" w:rsidRDefault="00593905" w:rsidP="00207C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C6A">
        <w:rPr>
          <w:rFonts w:ascii="Times New Roman" w:hAnsi="Times New Roman" w:cs="Times New Roman"/>
          <w:sz w:val="24"/>
          <w:szCs w:val="24"/>
        </w:rPr>
        <w:t>Постановлением Правительства Р</w:t>
      </w:r>
      <w:r w:rsidR="00207C6A">
        <w:rPr>
          <w:rFonts w:ascii="Times New Roman" w:hAnsi="Times New Roman" w:cs="Times New Roman"/>
          <w:sz w:val="24"/>
          <w:szCs w:val="24"/>
        </w:rPr>
        <w:t>оссийской Федерации от</w:t>
      </w:r>
      <w:r w:rsidR="00253AC7">
        <w:rPr>
          <w:rFonts w:ascii="Times New Roman" w:hAnsi="Times New Roman" w:cs="Times New Roman"/>
          <w:sz w:val="24"/>
          <w:szCs w:val="24"/>
        </w:rPr>
        <w:t xml:space="preserve"> </w:t>
      </w:r>
      <w:r w:rsidR="00207C6A">
        <w:rPr>
          <w:rFonts w:ascii="Times New Roman" w:hAnsi="Times New Roman" w:cs="Times New Roman"/>
          <w:sz w:val="24"/>
          <w:szCs w:val="24"/>
        </w:rPr>
        <w:t xml:space="preserve">24.02.2009 №160              </w:t>
      </w:r>
      <w:r w:rsidRPr="00207C6A">
        <w:rPr>
          <w:rFonts w:ascii="Times New Roman" w:hAnsi="Times New Roman" w:cs="Times New Roman"/>
          <w:sz w:val="24"/>
          <w:szCs w:val="24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 охранная зона устанавливается вдоль подземных кабельных линий электропередачи – в виде части поверхности участка земли, расположенного под ней участка недр (на глубину, соответствующую глубине прокладки кабельных линий электропередачи), ограниченной параллельными вертикальными плоскостями, отстоящими по обе</w:t>
      </w:r>
      <w:proofErr w:type="gramEnd"/>
      <w:r w:rsidRPr="00207C6A">
        <w:rPr>
          <w:rFonts w:ascii="Times New Roman" w:hAnsi="Times New Roman" w:cs="Times New Roman"/>
          <w:sz w:val="24"/>
          <w:szCs w:val="24"/>
        </w:rPr>
        <w:t xml:space="preserve"> стороны линии электропередачи от крайних кабелей на расстоянии 1 метра</w:t>
      </w:r>
      <w:r w:rsidR="00BB1A10">
        <w:rPr>
          <w:rFonts w:ascii="Times New Roman" w:hAnsi="Times New Roman" w:cs="Times New Roman"/>
          <w:sz w:val="24"/>
          <w:szCs w:val="24"/>
        </w:rPr>
        <w:t xml:space="preserve"> </w:t>
      </w:r>
      <w:r w:rsidR="00BB1A10" w:rsidRPr="00BB1A10">
        <w:rPr>
          <w:rFonts w:ascii="Times New Roman" w:hAnsi="Times New Roman" w:cs="Times New Roman"/>
          <w:sz w:val="24"/>
          <w:szCs w:val="24"/>
        </w:rPr>
        <w:t>(при прохождении кабельных линий напряжением до 1 киловольта в городах под тротуарами - на 0,6 метра в сторону зданий и сооружений и на 1 метр в сторону проезжей части улицы)</w:t>
      </w:r>
      <w:r w:rsidRPr="00207C6A">
        <w:rPr>
          <w:rFonts w:ascii="Times New Roman" w:hAnsi="Times New Roman" w:cs="Times New Roman"/>
          <w:sz w:val="24"/>
          <w:szCs w:val="24"/>
        </w:rPr>
        <w:t xml:space="preserve">. Использование земель над кабельными линиями по назначению должно осуществляться землевладельцами и землепользователями с соблюдением действующих Правил охраны электрических сетей. </w:t>
      </w:r>
      <w:proofErr w:type="gramStart"/>
      <w:r w:rsidRPr="00207C6A">
        <w:rPr>
          <w:rFonts w:ascii="Times New Roman" w:hAnsi="Times New Roman" w:cs="Times New Roman"/>
          <w:sz w:val="24"/>
          <w:szCs w:val="24"/>
        </w:rPr>
        <w:t>Постановлением Правительства Р</w:t>
      </w:r>
      <w:r w:rsidR="00207C6A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="00207C6A" w:rsidRPr="00207C6A">
        <w:rPr>
          <w:rFonts w:ascii="Times New Roman" w:hAnsi="Times New Roman" w:cs="Times New Roman"/>
          <w:sz w:val="24"/>
          <w:szCs w:val="24"/>
        </w:rPr>
        <w:t xml:space="preserve">от 24.02.2009 №160 </w:t>
      </w:r>
      <w:r w:rsidRPr="00207C6A">
        <w:rPr>
          <w:rFonts w:ascii="Times New Roman" w:hAnsi="Times New Roman" w:cs="Times New Roman"/>
          <w:sz w:val="24"/>
          <w:szCs w:val="24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охранная зона устанавливается вдоль воздушных линий электропередачи -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</w:t>
      </w:r>
      <w:proofErr w:type="gramEnd"/>
      <w:r w:rsidRPr="00207C6A">
        <w:rPr>
          <w:rFonts w:ascii="Times New Roman" w:hAnsi="Times New Roman" w:cs="Times New Roman"/>
          <w:sz w:val="24"/>
          <w:szCs w:val="24"/>
        </w:rPr>
        <w:t xml:space="preserve"> от крайних проводов при не</w:t>
      </w:r>
      <w:r w:rsidR="00207C6A">
        <w:rPr>
          <w:rFonts w:ascii="Times New Roman" w:hAnsi="Times New Roman" w:cs="Times New Roman"/>
          <w:sz w:val="24"/>
          <w:szCs w:val="24"/>
        </w:rPr>
        <w:t xml:space="preserve"> </w:t>
      </w:r>
      <w:r w:rsidRPr="00207C6A">
        <w:rPr>
          <w:rFonts w:ascii="Times New Roman" w:hAnsi="Times New Roman" w:cs="Times New Roman"/>
          <w:sz w:val="24"/>
          <w:szCs w:val="24"/>
        </w:rPr>
        <w:t>отклон</w:t>
      </w:r>
      <w:r w:rsidR="003565A8" w:rsidRPr="00207C6A">
        <w:rPr>
          <w:rFonts w:ascii="Times New Roman" w:hAnsi="Times New Roman" w:cs="Times New Roman"/>
          <w:sz w:val="24"/>
          <w:szCs w:val="24"/>
        </w:rPr>
        <w:t>ё</w:t>
      </w:r>
      <w:r w:rsidRPr="00207C6A">
        <w:rPr>
          <w:rFonts w:ascii="Times New Roman" w:hAnsi="Times New Roman" w:cs="Times New Roman"/>
          <w:sz w:val="24"/>
          <w:szCs w:val="24"/>
        </w:rPr>
        <w:t>нном их положении на следующем расстоянии для линий:</w:t>
      </w:r>
    </w:p>
    <w:p w:rsidR="00593905" w:rsidRPr="00207C6A" w:rsidRDefault="00593905" w:rsidP="00207C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C6A">
        <w:rPr>
          <w:rFonts w:ascii="Times New Roman" w:hAnsi="Times New Roman" w:cs="Times New Roman"/>
          <w:sz w:val="24"/>
          <w:szCs w:val="24"/>
        </w:rPr>
        <w:t>0,4кВ 2 метра;</w:t>
      </w:r>
    </w:p>
    <w:p w:rsidR="00593905" w:rsidRPr="00207C6A" w:rsidRDefault="00593905" w:rsidP="00207C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C6A">
        <w:rPr>
          <w:rFonts w:ascii="Times New Roman" w:hAnsi="Times New Roman" w:cs="Times New Roman"/>
          <w:sz w:val="24"/>
          <w:szCs w:val="24"/>
        </w:rPr>
        <w:t>6кВ 5 метров (</w:t>
      </w:r>
      <w:proofErr w:type="gramStart"/>
      <w:r w:rsidRPr="00207C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7C6A">
        <w:rPr>
          <w:rFonts w:ascii="Times New Roman" w:hAnsi="Times New Roman" w:cs="Times New Roman"/>
          <w:sz w:val="24"/>
          <w:szCs w:val="24"/>
        </w:rPr>
        <w:t xml:space="preserve"> </w:t>
      </w:r>
      <w:r w:rsidR="00486C61">
        <w:rPr>
          <w:rFonts w:ascii="Times New Roman" w:hAnsi="Times New Roman" w:cs="Times New Roman"/>
          <w:sz w:val="24"/>
          <w:szCs w:val="24"/>
        </w:rPr>
        <w:t>границ</w:t>
      </w:r>
      <w:r w:rsidRPr="00207C6A">
        <w:rPr>
          <w:rFonts w:ascii="Times New Roman" w:hAnsi="Times New Roman" w:cs="Times New Roman"/>
          <w:sz w:val="24"/>
          <w:szCs w:val="24"/>
        </w:rPr>
        <w:t xml:space="preserve"> населенных пунктов).</w:t>
      </w:r>
    </w:p>
    <w:p w:rsidR="005848E4" w:rsidRPr="00207C6A" w:rsidRDefault="00584AB5" w:rsidP="00207C6A">
      <w:pPr>
        <w:pStyle w:val="af4"/>
        <w:ind w:firstLine="709"/>
        <w:rPr>
          <w:rFonts w:ascii="Times New Roman" w:hAnsi="Times New Roman"/>
          <w:sz w:val="24"/>
          <w:szCs w:val="24"/>
        </w:rPr>
      </w:pPr>
      <w:r w:rsidRPr="00207C6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площадь охранной зоны составляет 15074 </w:t>
      </w:r>
      <w:proofErr w:type="spellStart"/>
      <w:r w:rsidRPr="00207C6A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0255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5848E4" w:rsidRPr="00207C6A" w:rsidSect="00BB1FA8">
      <w:headerReference w:type="default" r:id="rId9"/>
      <w:footerReference w:type="defaul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5" w:rsidRDefault="00E84585" w:rsidP="00FF30C3">
      <w:pPr>
        <w:spacing w:line="240" w:lineRule="auto"/>
      </w:pPr>
      <w:r>
        <w:separator/>
      </w:r>
    </w:p>
  </w:endnote>
  <w:endnote w:type="continuationSeparator" w:id="0">
    <w:p w:rsidR="00E84585" w:rsidRDefault="00E84585" w:rsidP="00FF3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E4" w:rsidRPr="000B43AC" w:rsidRDefault="005848E4" w:rsidP="000B43AC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5" w:rsidRDefault="00E84585" w:rsidP="00FF30C3">
      <w:pPr>
        <w:spacing w:line="240" w:lineRule="auto"/>
      </w:pPr>
      <w:r>
        <w:separator/>
      </w:r>
    </w:p>
  </w:footnote>
  <w:footnote w:type="continuationSeparator" w:id="0">
    <w:p w:rsidR="00E84585" w:rsidRDefault="00E84585" w:rsidP="00FF3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698934"/>
      <w:docPartObj>
        <w:docPartGallery w:val="Page Numbers (Top of Page)"/>
        <w:docPartUnique/>
      </w:docPartObj>
    </w:sdtPr>
    <w:sdtEndPr/>
    <w:sdtContent>
      <w:p w:rsidR="00BB1FA8" w:rsidRDefault="00BB1F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F1C">
          <w:rPr>
            <w:noProof/>
          </w:rPr>
          <w:t>4</w:t>
        </w:r>
        <w:r>
          <w:fldChar w:fldCharType="end"/>
        </w:r>
      </w:p>
    </w:sdtContent>
  </w:sdt>
  <w:p w:rsidR="00BB1FA8" w:rsidRDefault="00BB1F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884"/>
    <w:multiLevelType w:val="singleLevel"/>
    <w:tmpl w:val="D5B04E9E"/>
    <w:lvl w:ilvl="0">
      <w:start w:val="1"/>
      <w:numFmt w:val="decimal"/>
      <w:lvlText w:val="2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1">
    <w:nsid w:val="05856A97"/>
    <w:multiLevelType w:val="multilevel"/>
    <w:tmpl w:val="A65821DE"/>
    <w:styleLink w:val="a"/>
    <w:lvl w:ilvl="0">
      <w:start w:val="1"/>
      <w:numFmt w:val="bullet"/>
      <w:lvlText w:val="−"/>
      <w:lvlJc w:val="left"/>
      <w:pPr>
        <w:tabs>
          <w:tab w:val="num" w:pos="927"/>
        </w:tabs>
        <w:ind w:left="0" w:firstLine="567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ACB438B"/>
    <w:multiLevelType w:val="hybridMultilevel"/>
    <w:tmpl w:val="888E3A10"/>
    <w:lvl w:ilvl="0" w:tplc="594C4B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540B06"/>
    <w:multiLevelType w:val="hybridMultilevel"/>
    <w:tmpl w:val="42507876"/>
    <w:lvl w:ilvl="0" w:tplc="594C4B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3F3D19"/>
    <w:multiLevelType w:val="hybridMultilevel"/>
    <w:tmpl w:val="375E8FCA"/>
    <w:lvl w:ilvl="0" w:tplc="CE4AAA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0421A4"/>
    <w:multiLevelType w:val="multilevel"/>
    <w:tmpl w:val="A2365B2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6">
    <w:nsid w:val="2D123486"/>
    <w:multiLevelType w:val="hybridMultilevel"/>
    <w:tmpl w:val="8D1E5D4A"/>
    <w:lvl w:ilvl="0" w:tplc="594C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81B40"/>
    <w:multiLevelType w:val="hybridMultilevel"/>
    <w:tmpl w:val="4054288E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615615"/>
    <w:multiLevelType w:val="multilevel"/>
    <w:tmpl w:val="DFE63D1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9">
    <w:nsid w:val="344E4CCD"/>
    <w:multiLevelType w:val="hybridMultilevel"/>
    <w:tmpl w:val="9580F7F4"/>
    <w:lvl w:ilvl="0" w:tplc="594C4B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94C4B0C">
      <w:start w:val="1"/>
      <w:numFmt w:val="bullet"/>
      <w:lvlText w:val="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02426A"/>
    <w:multiLevelType w:val="multilevel"/>
    <w:tmpl w:val="FA2610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AE039B"/>
    <w:multiLevelType w:val="multilevel"/>
    <w:tmpl w:val="43DA4E3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2">
    <w:nsid w:val="52CE79D0"/>
    <w:multiLevelType w:val="hybridMultilevel"/>
    <w:tmpl w:val="E74029B2"/>
    <w:lvl w:ilvl="0" w:tplc="594C4B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7E3E25"/>
    <w:multiLevelType w:val="hybridMultilevel"/>
    <w:tmpl w:val="FB90609C"/>
    <w:lvl w:ilvl="0" w:tplc="3A9CE648">
      <w:start w:val="1"/>
      <w:numFmt w:val="bullet"/>
      <w:lvlText w:val="-"/>
      <w:lvlJc w:val="left"/>
      <w:pPr>
        <w:ind w:left="135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4">
    <w:nsid w:val="636D237D"/>
    <w:multiLevelType w:val="multilevel"/>
    <w:tmpl w:val="E51E4CFE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5">
    <w:nsid w:val="67E17690"/>
    <w:multiLevelType w:val="multilevel"/>
    <w:tmpl w:val="FA2610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4C6AA7"/>
    <w:multiLevelType w:val="hybridMultilevel"/>
    <w:tmpl w:val="B1768002"/>
    <w:lvl w:ilvl="0" w:tplc="594C4B0C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7">
    <w:nsid w:val="7C521DF2"/>
    <w:multiLevelType w:val="hybridMultilevel"/>
    <w:tmpl w:val="202CB078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2"/>
  </w:num>
  <w:num w:numId="7">
    <w:abstractNumId w:val="9"/>
  </w:num>
  <w:num w:numId="8">
    <w:abstractNumId w:val="5"/>
  </w:num>
  <w:num w:numId="9">
    <w:abstractNumId w:val="11"/>
  </w:num>
  <w:num w:numId="10">
    <w:abstractNumId w:val="16"/>
  </w:num>
  <w:num w:numId="11">
    <w:abstractNumId w:val="1"/>
  </w:num>
  <w:num w:numId="12">
    <w:abstractNumId w:val="7"/>
  </w:num>
  <w:num w:numId="13">
    <w:abstractNumId w:val="17"/>
  </w:num>
  <w:num w:numId="14">
    <w:abstractNumId w:val="4"/>
  </w:num>
  <w:num w:numId="15">
    <w:abstractNumId w:val="13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AA"/>
    <w:rsid w:val="00010887"/>
    <w:rsid w:val="0001276C"/>
    <w:rsid w:val="000255C6"/>
    <w:rsid w:val="00044390"/>
    <w:rsid w:val="0004492C"/>
    <w:rsid w:val="0006119B"/>
    <w:rsid w:val="000613A5"/>
    <w:rsid w:val="00063888"/>
    <w:rsid w:val="00072E31"/>
    <w:rsid w:val="00096943"/>
    <w:rsid w:val="000A51CB"/>
    <w:rsid w:val="000A59FC"/>
    <w:rsid w:val="000B43AC"/>
    <w:rsid w:val="000B4575"/>
    <w:rsid w:val="000B7CF2"/>
    <w:rsid w:val="000C3EA0"/>
    <w:rsid w:val="000D5386"/>
    <w:rsid w:val="000E27FF"/>
    <w:rsid w:val="000F2B08"/>
    <w:rsid w:val="0010176F"/>
    <w:rsid w:val="001040E9"/>
    <w:rsid w:val="00120943"/>
    <w:rsid w:val="00125BF4"/>
    <w:rsid w:val="0012675E"/>
    <w:rsid w:val="00135325"/>
    <w:rsid w:val="00140AA7"/>
    <w:rsid w:val="00141498"/>
    <w:rsid w:val="0017218D"/>
    <w:rsid w:val="001764D2"/>
    <w:rsid w:val="00180103"/>
    <w:rsid w:val="001A456C"/>
    <w:rsid w:val="001C79B9"/>
    <w:rsid w:val="001D2D7B"/>
    <w:rsid w:val="001F2992"/>
    <w:rsid w:val="001F29A2"/>
    <w:rsid w:val="001F360F"/>
    <w:rsid w:val="00207C6A"/>
    <w:rsid w:val="00213EEF"/>
    <w:rsid w:val="00215C27"/>
    <w:rsid w:val="00215E13"/>
    <w:rsid w:val="002238AE"/>
    <w:rsid w:val="00234277"/>
    <w:rsid w:val="002479B7"/>
    <w:rsid w:val="00253AC7"/>
    <w:rsid w:val="00253C57"/>
    <w:rsid w:val="00260208"/>
    <w:rsid w:val="002759E5"/>
    <w:rsid w:val="00281D70"/>
    <w:rsid w:val="00282258"/>
    <w:rsid w:val="0028470B"/>
    <w:rsid w:val="002D7ACC"/>
    <w:rsid w:val="002F13C9"/>
    <w:rsid w:val="002F48B1"/>
    <w:rsid w:val="002F5FD3"/>
    <w:rsid w:val="003034B1"/>
    <w:rsid w:val="00322813"/>
    <w:rsid w:val="00322A40"/>
    <w:rsid w:val="00323EBD"/>
    <w:rsid w:val="0032460F"/>
    <w:rsid w:val="00334002"/>
    <w:rsid w:val="0033426C"/>
    <w:rsid w:val="00345B75"/>
    <w:rsid w:val="00355C12"/>
    <w:rsid w:val="003565A8"/>
    <w:rsid w:val="0035753D"/>
    <w:rsid w:val="003758A6"/>
    <w:rsid w:val="003826AF"/>
    <w:rsid w:val="003828A1"/>
    <w:rsid w:val="00391BCD"/>
    <w:rsid w:val="003965FE"/>
    <w:rsid w:val="003A36EA"/>
    <w:rsid w:val="003A4193"/>
    <w:rsid w:val="003B01F1"/>
    <w:rsid w:val="003B3688"/>
    <w:rsid w:val="003C2537"/>
    <w:rsid w:val="003E3271"/>
    <w:rsid w:val="003E76AB"/>
    <w:rsid w:val="003F4434"/>
    <w:rsid w:val="003F7B07"/>
    <w:rsid w:val="00402E90"/>
    <w:rsid w:val="00417187"/>
    <w:rsid w:val="004226BF"/>
    <w:rsid w:val="004422A9"/>
    <w:rsid w:val="00462A54"/>
    <w:rsid w:val="00486C61"/>
    <w:rsid w:val="004A35E3"/>
    <w:rsid w:val="004B5721"/>
    <w:rsid w:val="004C574E"/>
    <w:rsid w:val="004E568F"/>
    <w:rsid w:val="004F322F"/>
    <w:rsid w:val="00516A97"/>
    <w:rsid w:val="005177F3"/>
    <w:rsid w:val="00517B08"/>
    <w:rsid w:val="00521CB3"/>
    <w:rsid w:val="00531C3D"/>
    <w:rsid w:val="00533C31"/>
    <w:rsid w:val="005414E8"/>
    <w:rsid w:val="005626E4"/>
    <w:rsid w:val="00563909"/>
    <w:rsid w:val="00564BF7"/>
    <w:rsid w:val="00567ECC"/>
    <w:rsid w:val="00570DB6"/>
    <w:rsid w:val="005848E4"/>
    <w:rsid w:val="00584AB5"/>
    <w:rsid w:val="00585CAA"/>
    <w:rsid w:val="005934F8"/>
    <w:rsid w:val="00593905"/>
    <w:rsid w:val="00594408"/>
    <w:rsid w:val="005A147F"/>
    <w:rsid w:val="005B347D"/>
    <w:rsid w:val="005E6F27"/>
    <w:rsid w:val="005F400C"/>
    <w:rsid w:val="00601394"/>
    <w:rsid w:val="0060619F"/>
    <w:rsid w:val="006108D1"/>
    <w:rsid w:val="006257E2"/>
    <w:rsid w:val="00635548"/>
    <w:rsid w:val="00643C08"/>
    <w:rsid w:val="00644D45"/>
    <w:rsid w:val="00650151"/>
    <w:rsid w:val="00691A8E"/>
    <w:rsid w:val="006A0F33"/>
    <w:rsid w:val="006A6988"/>
    <w:rsid w:val="006B11D0"/>
    <w:rsid w:val="006D0F31"/>
    <w:rsid w:val="006E69D2"/>
    <w:rsid w:val="006F25F4"/>
    <w:rsid w:val="00701F8C"/>
    <w:rsid w:val="00711AC5"/>
    <w:rsid w:val="00715BD0"/>
    <w:rsid w:val="00722586"/>
    <w:rsid w:val="00722BCE"/>
    <w:rsid w:val="0072491D"/>
    <w:rsid w:val="00725019"/>
    <w:rsid w:val="00725F9C"/>
    <w:rsid w:val="007329CB"/>
    <w:rsid w:val="007348F4"/>
    <w:rsid w:val="007437C3"/>
    <w:rsid w:val="007554A0"/>
    <w:rsid w:val="00761E90"/>
    <w:rsid w:val="00762529"/>
    <w:rsid w:val="0077374B"/>
    <w:rsid w:val="0079188B"/>
    <w:rsid w:val="0079421D"/>
    <w:rsid w:val="007B0593"/>
    <w:rsid w:val="007C644F"/>
    <w:rsid w:val="007D5BEE"/>
    <w:rsid w:val="007E0BFC"/>
    <w:rsid w:val="007E0DFB"/>
    <w:rsid w:val="007E5B9D"/>
    <w:rsid w:val="007F1647"/>
    <w:rsid w:val="007F6603"/>
    <w:rsid w:val="00801E2A"/>
    <w:rsid w:val="008107FF"/>
    <w:rsid w:val="00851469"/>
    <w:rsid w:val="00852A43"/>
    <w:rsid w:val="00864240"/>
    <w:rsid w:val="0088017F"/>
    <w:rsid w:val="00882298"/>
    <w:rsid w:val="00887E7C"/>
    <w:rsid w:val="00892812"/>
    <w:rsid w:val="00894508"/>
    <w:rsid w:val="008C586D"/>
    <w:rsid w:val="008D09E5"/>
    <w:rsid w:val="008D34D3"/>
    <w:rsid w:val="008D6E8A"/>
    <w:rsid w:val="008F25A6"/>
    <w:rsid w:val="00901E24"/>
    <w:rsid w:val="00904E3E"/>
    <w:rsid w:val="00905299"/>
    <w:rsid w:val="0090799A"/>
    <w:rsid w:val="009151D5"/>
    <w:rsid w:val="00934B39"/>
    <w:rsid w:val="00940758"/>
    <w:rsid w:val="0095175C"/>
    <w:rsid w:val="00980753"/>
    <w:rsid w:val="00985FE7"/>
    <w:rsid w:val="009861DE"/>
    <w:rsid w:val="00992EF7"/>
    <w:rsid w:val="009A49DE"/>
    <w:rsid w:val="009C06B5"/>
    <w:rsid w:val="009D049C"/>
    <w:rsid w:val="009D42E2"/>
    <w:rsid w:val="00A011E9"/>
    <w:rsid w:val="00A01872"/>
    <w:rsid w:val="00A2312F"/>
    <w:rsid w:val="00A31594"/>
    <w:rsid w:val="00A32101"/>
    <w:rsid w:val="00A355DC"/>
    <w:rsid w:val="00A40483"/>
    <w:rsid w:val="00A4415A"/>
    <w:rsid w:val="00A8465A"/>
    <w:rsid w:val="00A86C11"/>
    <w:rsid w:val="00AA2E5B"/>
    <w:rsid w:val="00AA700D"/>
    <w:rsid w:val="00AB6E7E"/>
    <w:rsid w:val="00AC538F"/>
    <w:rsid w:val="00AF0724"/>
    <w:rsid w:val="00B0414B"/>
    <w:rsid w:val="00B0668D"/>
    <w:rsid w:val="00B402BE"/>
    <w:rsid w:val="00B50152"/>
    <w:rsid w:val="00B60820"/>
    <w:rsid w:val="00B83D0A"/>
    <w:rsid w:val="00B84B4C"/>
    <w:rsid w:val="00B93680"/>
    <w:rsid w:val="00BB1A10"/>
    <w:rsid w:val="00BB1FA8"/>
    <w:rsid w:val="00BC4658"/>
    <w:rsid w:val="00BD1297"/>
    <w:rsid w:val="00BD5306"/>
    <w:rsid w:val="00BD7539"/>
    <w:rsid w:val="00BD78C9"/>
    <w:rsid w:val="00BE3B0F"/>
    <w:rsid w:val="00BE4801"/>
    <w:rsid w:val="00BF371C"/>
    <w:rsid w:val="00BF7125"/>
    <w:rsid w:val="00C054F2"/>
    <w:rsid w:val="00C304CD"/>
    <w:rsid w:val="00C35B9A"/>
    <w:rsid w:val="00C54795"/>
    <w:rsid w:val="00C5738B"/>
    <w:rsid w:val="00C60724"/>
    <w:rsid w:val="00C657E5"/>
    <w:rsid w:val="00C8715B"/>
    <w:rsid w:val="00C9180F"/>
    <w:rsid w:val="00CA361F"/>
    <w:rsid w:val="00CB52C5"/>
    <w:rsid w:val="00CC19B4"/>
    <w:rsid w:val="00CC7551"/>
    <w:rsid w:val="00CE637E"/>
    <w:rsid w:val="00CF0A3F"/>
    <w:rsid w:val="00CF4D96"/>
    <w:rsid w:val="00D01B06"/>
    <w:rsid w:val="00D01B57"/>
    <w:rsid w:val="00D069A8"/>
    <w:rsid w:val="00D10568"/>
    <w:rsid w:val="00D20AC9"/>
    <w:rsid w:val="00D240BB"/>
    <w:rsid w:val="00D24C2E"/>
    <w:rsid w:val="00D30184"/>
    <w:rsid w:val="00D308AE"/>
    <w:rsid w:val="00D341FF"/>
    <w:rsid w:val="00D3610A"/>
    <w:rsid w:val="00D37AE6"/>
    <w:rsid w:val="00D46F1C"/>
    <w:rsid w:val="00D5089F"/>
    <w:rsid w:val="00D567C0"/>
    <w:rsid w:val="00D57362"/>
    <w:rsid w:val="00D634AD"/>
    <w:rsid w:val="00D76A71"/>
    <w:rsid w:val="00D81A5B"/>
    <w:rsid w:val="00D93AA3"/>
    <w:rsid w:val="00DA1D94"/>
    <w:rsid w:val="00DB59ED"/>
    <w:rsid w:val="00DC50CD"/>
    <w:rsid w:val="00DD61B6"/>
    <w:rsid w:val="00DE4D65"/>
    <w:rsid w:val="00DF3A95"/>
    <w:rsid w:val="00DF768A"/>
    <w:rsid w:val="00E015AA"/>
    <w:rsid w:val="00E02B52"/>
    <w:rsid w:val="00E311E8"/>
    <w:rsid w:val="00E317F3"/>
    <w:rsid w:val="00E36E25"/>
    <w:rsid w:val="00E42F54"/>
    <w:rsid w:val="00E434F5"/>
    <w:rsid w:val="00E43C40"/>
    <w:rsid w:val="00E45804"/>
    <w:rsid w:val="00E54BDF"/>
    <w:rsid w:val="00E57EB5"/>
    <w:rsid w:val="00E61133"/>
    <w:rsid w:val="00E65E2A"/>
    <w:rsid w:val="00E84585"/>
    <w:rsid w:val="00E902CF"/>
    <w:rsid w:val="00E92B1D"/>
    <w:rsid w:val="00EA6867"/>
    <w:rsid w:val="00EC3B09"/>
    <w:rsid w:val="00EC6BDC"/>
    <w:rsid w:val="00ED3F42"/>
    <w:rsid w:val="00EF39D1"/>
    <w:rsid w:val="00F00081"/>
    <w:rsid w:val="00F106D9"/>
    <w:rsid w:val="00F17666"/>
    <w:rsid w:val="00F21470"/>
    <w:rsid w:val="00F24307"/>
    <w:rsid w:val="00F65273"/>
    <w:rsid w:val="00F72FD3"/>
    <w:rsid w:val="00F968C9"/>
    <w:rsid w:val="00FA1D8D"/>
    <w:rsid w:val="00FA46CD"/>
    <w:rsid w:val="00FB22EF"/>
    <w:rsid w:val="00FC1826"/>
    <w:rsid w:val="00FC6EBA"/>
    <w:rsid w:val="00FD16B4"/>
    <w:rsid w:val="00FF2FB6"/>
    <w:rsid w:val="00FF30C3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1394"/>
    <w:pPr>
      <w:spacing w:line="360" w:lineRule="auto"/>
      <w:ind w:firstLine="261"/>
      <w:jc w:val="both"/>
    </w:pPr>
    <w:rPr>
      <w:sz w:val="22"/>
      <w:szCs w:val="22"/>
      <w:lang w:eastAsia="en-US"/>
    </w:rPr>
  </w:style>
  <w:style w:type="paragraph" w:styleId="5">
    <w:name w:val="heading 5"/>
    <w:basedOn w:val="a1"/>
    <w:next w:val="a1"/>
    <w:link w:val="50"/>
    <w:qFormat/>
    <w:rsid w:val="00D567C0"/>
    <w:pPr>
      <w:spacing w:before="240" w:after="240" w:line="300" w:lineRule="exact"/>
      <w:outlineLvl w:val="4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бзац"/>
    <w:basedOn w:val="a1"/>
    <w:link w:val="a6"/>
    <w:rsid w:val="00EA6867"/>
    <w:pPr>
      <w:spacing w:before="12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Знак"/>
    <w:link w:val="a5"/>
    <w:rsid w:val="00EA6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7"/>
    <w:rsid w:val="00EA6867"/>
    <w:pPr>
      <w:numPr>
        <w:numId w:val="1"/>
      </w:numPr>
      <w:spacing w:after="60" w:line="240" w:lineRule="auto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7">
    <w:name w:val="Список Знак"/>
    <w:link w:val="a0"/>
    <w:rsid w:val="00EA6867"/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2">
    <w:name w:val="Основной текст (2)_"/>
    <w:link w:val="20"/>
    <w:rsid w:val="00AA2E5B"/>
    <w:rPr>
      <w:rFonts w:ascii="Arial Narrow" w:eastAsia="Arial Narrow" w:hAnsi="Arial Narrow" w:cs="Arial Narrow"/>
      <w:spacing w:val="10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AA2E5B"/>
    <w:pPr>
      <w:shd w:val="clear" w:color="auto" w:fill="FFFFFF"/>
      <w:spacing w:after="2220" w:line="0" w:lineRule="atLeast"/>
      <w:jc w:val="center"/>
    </w:pPr>
    <w:rPr>
      <w:rFonts w:ascii="Arial Narrow" w:eastAsia="Arial Narrow" w:hAnsi="Arial Narrow" w:cs="Arial Narrow"/>
      <w:spacing w:val="10"/>
      <w:sz w:val="31"/>
      <w:szCs w:val="31"/>
    </w:rPr>
  </w:style>
  <w:style w:type="table" w:styleId="a8">
    <w:name w:val="Table Grid"/>
    <w:basedOn w:val="a3"/>
    <w:uiPriority w:val="59"/>
    <w:rsid w:val="005A1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8"/>
    <w:rsid w:val="00FC1826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1"/>
    <w:link w:val="a9"/>
    <w:rsid w:val="00FC1826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26"/>
      <w:szCs w:val="26"/>
    </w:rPr>
  </w:style>
  <w:style w:type="character" w:customStyle="1" w:styleId="41pt">
    <w:name w:val="Основной текст (4) + Интервал 1 pt"/>
    <w:rsid w:val="00FC18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35"/>
      <w:szCs w:val="35"/>
      <w:u w:val="single"/>
      <w:lang w:val="en-US"/>
    </w:rPr>
  </w:style>
  <w:style w:type="character" w:customStyle="1" w:styleId="4">
    <w:name w:val="Основной текст (4)_"/>
    <w:link w:val="40"/>
    <w:rsid w:val="00FC1826"/>
    <w:rPr>
      <w:rFonts w:ascii="Arial Narrow" w:eastAsia="Arial Narrow" w:hAnsi="Arial Narrow" w:cs="Arial Narrow"/>
      <w:spacing w:val="-20"/>
      <w:sz w:val="35"/>
      <w:szCs w:val="35"/>
      <w:shd w:val="clear" w:color="auto" w:fill="FFFFFF"/>
    </w:rPr>
  </w:style>
  <w:style w:type="paragraph" w:customStyle="1" w:styleId="40">
    <w:name w:val="Основной текст (4)"/>
    <w:basedOn w:val="a1"/>
    <w:link w:val="4"/>
    <w:rsid w:val="00FC1826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35"/>
      <w:szCs w:val="35"/>
    </w:rPr>
  </w:style>
  <w:style w:type="character" w:customStyle="1" w:styleId="2-1pt">
    <w:name w:val="Основной текст (2) + Интервал -1 pt"/>
    <w:rsid w:val="00FC18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1"/>
      <w:szCs w:val="31"/>
      <w:shd w:val="clear" w:color="auto" w:fill="FFFFFF"/>
    </w:rPr>
  </w:style>
  <w:style w:type="character" w:customStyle="1" w:styleId="51">
    <w:name w:val="Основной текст (5)_"/>
    <w:link w:val="52"/>
    <w:rsid w:val="00FC182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FC1826"/>
    <w:pPr>
      <w:shd w:val="clear" w:color="auto" w:fill="FFFFFF"/>
      <w:spacing w:line="0" w:lineRule="atLeast"/>
    </w:pPr>
    <w:rPr>
      <w:rFonts w:ascii="Arial" w:eastAsia="Arial" w:hAnsi="Arial" w:cs="Arial"/>
      <w:sz w:val="25"/>
      <w:szCs w:val="25"/>
    </w:rPr>
  </w:style>
  <w:style w:type="character" w:customStyle="1" w:styleId="80">
    <w:name w:val="Основной текст (8)_"/>
    <w:link w:val="81"/>
    <w:rsid w:val="00FC1826"/>
    <w:rPr>
      <w:rFonts w:ascii="Arial Narrow" w:eastAsia="Arial Narrow" w:hAnsi="Arial Narrow" w:cs="Arial Narrow"/>
      <w:w w:val="80"/>
      <w:sz w:val="108"/>
      <w:szCs w:val="108"/>
      <w:shd w:val="clear" w:color="auto" w:fill="FFFFFF"/>
      <w:lang w:val="en-US"/>
    </w:rPr>
  </w:style>
  <w:style w:type="paragraph" w:customStyle="1" w:styleId="81">
    <w:name w:val="Основной текст (8)"/>
    <w:basedOn w:val="a1"/>
    <w:link w:val="80"/>
    <w:rsid w:val="00FC1826"/>
    <w:pPr>
      <w:shd w:val="clear" w:color="auto" w:fill="FFFFFF"/>
      <w:spacing w:line="202" w:lineRule="exact"/>
    </w:pPr>
    <w:rPr>
      <w:rFonts w:ascii="Arial Narrow" w:eastAsia="Arial Narrow" w:hAnsi="Arial Narrow" w:cs="Arial Narrow"/>
      <w:w w:val="80"/>
      <w:sz w:val="108"/>
      <w:szCs w:val="108"/>
      <w:lang w:val="en-US"/>
    </w:rPr>
  </w:style>
  <w:style w:type="character" w:customStyle="1" w:styleId="8155pt0pt100">
    <w:name w:val="Основной текст (8) + 15;5 pt;Интервал 0 pt;Масштаб 100%"/>
    <w:rsid w:val="00FC18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00"/>
      <w:sz w:val="31"/>
      <w:szCs w:val="31"/>
      <w:shd w:val="clear" w:color="auto" w:fill="FFFFFF"/>
      <w:lang w:val="en-US"/>
    </w:rPr>
  </w:style>
  <w:style w:type="paragraph" w:styleId="aa">
    <w:name w:val="List Paragraph"/>
    <w:basedOn w:val="a1"/>
    <w:uiPriority w:val="34"/>
    <w:qFormat/>
    <w:rsid w:val="00FF2FB6"/>
    <w:pPr>
      <w:ind w:left="720"/>
      <w:contextualSpacing/>
    </w:pPr>
  </w:style>
  <w:style w:type="paragraph" w:styleId="21">
    <w:name w:val="Body Text 2"/>
    <w:basedOn w:val="a1"/>
    <w:link w:val="22"/>
    <w:rsid w:val="00691A8E"/>
    <w:pPr>
      <w:tabs>
        <w:tab w:val="left" w:pos="-1701"/>
        <w:tab w:val="left" w:pos="1050"/>
      </w:tabs>
      <w:spacing w:line="240" w:lineRule="auto"/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691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unhideWhenUsed/>
    <w:rsid w:val="00FF30C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FF30C3"/>
  </w:style>
  <w:style w:type="paragraph" w:styleId="ad">
    <w:name w:val="footer"/>
    <w:basedOn w:val="a1"/>
    <w:link w:val="ae"/>
    <w:uiPriority w:val="99"/>
    <w:unhideWhenUsed/>
    <w:rsid w:val="00FF30C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FF30C3"/>
  </w:style>
  <w:style w:type="paragraph" w:styleId="af">
    <w:name w:val="Balloon Text"/>
    <w:basedOn w:val="a1"/>
    <w:link w:val="af0"/>
    <w:uiPriority w:val="99"/>
    <w:semiHidden/>
    <w:unhideWhenUsed/>
    <w:rsid w:val="00FF3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F30C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D567C0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200">
    <w:name w:val="Основной текст (20)_"/>
    <w:link w:val="201"/>
    <w:rsid w:val="00F65273"/>
    <w:rPr>
      <w:rFonts w:ascii="Arial Narrow" w:eastAsia="Arial Narrow" w:hAnsi="Arial Narrow" w:cs="Arial Narrow"/>
      <w:spacing w:val="-20"/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rsid w:val="00F65273"/>
    <w:pPr>
      <w:shd w:val="clear" w:color="auto" w:fill="FFFFFF"/>
      <w:spacing w:line="398" w:lineRule="exact"/>
      <w:ind w:firstLine="0"/>
    </w:pPr>
    <w:rPr>
      <w:rFonts w:ascii="Arial Narrow" w:eastAsia="Arial Narrow" w:hAnsi="Arial Narrow" w:cs="Arial Narrow"/>
      <w:spacing w:val="-20"/>
      <w:sz w:val="23"/>
      <w:szCs w:val="23"/>
    </w:rPr>
  </w:style>
  <w:style w:type="character" w:customStyle="1" w:styleId="1pt">
    <w:name w:val="Основной текст + Интервал 1 pt"/>
    <w:rsid w:val="00980753"/>
    <w:rPr>
      <w:rFonts w:ascii="Arial Narrow" w:eastAsia="Arial Narrow" w:hAnsi="Arial Narrow" w:cs="Arial Narrow"/>
      <w:spacing w:val="20"/>
      <w:sz w:val="26"/>
      <w:szCs w:val="26"/>
      <w:shd w:val="clear" w:color="auto" w:fill="FFFFFF"/>
    </w:rPr>
  </w:style>
  <w:style w:type="character" w:customStyle="1" w:styleId="6">
    <w:name w:val="Основной текст6"/>
    <w:rsid w:val="00BD129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26"/>
      <w:szCs w:val="26"/>
      <w:shd w:val="clear" w:color="auto" w:fill="FFFFFF"/>
    </w:rPr>
  </w:style>
  <w:style w:type="paragraph" w:customStyle="1" w:styleId="ConsPlusNormal">
    <w:name w:val="ConsPlusNormal"/>
    <w:rsid w:val="00BD12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Body Text"/>
    <w:basedOn w:val="a1"/>
    <w:link w:val="af2"/>
    <w:uiPriority w:val="99"/>
    <w:semiHidden/>
    <w:unhideWhenUsed/>
    <w:rsid w:val="00725019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rsid w:val="00725019"/>
  </w:style>
  <w:style w:type="numbering" w:customStyle="1" w:styleId="a">
    <w:name w:val="Стиль маркированный"/>
    <w:basedOn w:val="a4"/>
    <w:rsid w:val="00725019"/>
    <w:pPr>
      <w:numPr>
        <w:numId w:val="11"/>
      </w:numPr>
    </w:pPr>
  </w:style>
  <w:style w:type="paragraph" w:styleId="af3">
    <w:name w:val="Revision"/>
    <w:hidden/>
    <w:uiPriority w:val="99"/>
    <w:semiHidden/>
    <w:rsid w:val="001764D2"/>
    <w:rPr>
      <w:sz w:val="22"/>
      <w:szCs w:val="22"/>
      <w:lang w:eastAsia="en-US"/>
    </w:rPr>
  </w:style>
  <w:style w:type="paragraph" w:customStyle="1" w:styleId="1">
    <w:name w:val="Стиль1"/>
    <w:basedOn w:val="10"/>
    <w:next w:val="10"/>
    <w:rsid w:val="00215E13"/>
    <w:pPr>
      <w:tabs>
        <w:tab w:val="right" w:leader="dot" w:pos="9242"/>
        <w:tab w:val="right" w:leader="dot" w:pos="10206"/>
      </w:tabs>
      <w:spacing w:after="0" w:line="300" w:lineRule="exact"/>
      <w:ind w:left="1134" w:hanging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0">
    <w:name w:val="toc 1"/>
    <w:basedOn w:val="a1"/>
    <w:next w:val="a1"/>
    <w:autoRedefine/>
    <w:uiPriority w:val="39"/>
    <w:semiHidden/>
    <w:unhideWhenUsed/>
    <w:rsid w:val="00215E13"/>
    <w:pPr>
      <w:spacing w:after="100"/>
    </w:pPr>
  </w:style>
  <w:style w:type="paragraph" w:customStyle="1" w:styleId="Style3">
    <w:name w:val="Style3"/>
    <w:basedOn w:val="a1"/>
    <w:uiPriority w:val="99"/>
    <w:rsid w:val="00594408"/>
    <w:pPr>
      <w:widowControl w:val="0"/>
      <w:autoSpaceDE w:val="0"/>
      <w:autoSpaceDN w:val="0"/>
      <w:adjustRightInd w:val="0"/>
      <w:spacing w:line="272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94408"/>
    <w:rPr>
      <w:rFonts w:ascii="Times New Roman" w:hAnsi="Times New Roman" w:cs="Times New Roman"/>
      <w:sz w:val="22"/>
      <w:szCs w:val="22"/>
    </w:rPr>
  </w:style>
  <w:style w:type="paragraph" w:styleId="af4">
    <w:name w:val="No Spacing"/>
    <w:uiPriority w:val="1"/>
    <w:qFormat/>
    <w:rsid w:val="00594408"/>
    <w:rPr>
      <w:sz w:val="22"/>
      <w:szCs w:val="22"/>
      <w:lang w:eastAsia="en-US"/>
    </w:rPr>
  </w:style>
  <w:style w:type="character" w:customStyle="1" w:styleId="11">
    <w:name w:val="Основной текст (11)_"/>
    <w:link w:val="110"/>
    <w:rsid w:val="002F5FD3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f5">
    <w:name w:val="Основной текст + Курсив"/>
    <w:rsid w:val="002F5FD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1">
    <w:name w:val="Основной текст (11) + Не курсив"/>
    <w:rsid w:val="002F5FD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3">
    <w:name w:val="Основной текст2"/>
    <w:basedOn w:val="a1"/>
    <w:rsid w:val="002F5FD3"/>
    <w:pPr>
      <w:shd w:val="clear" w:color="auto" w:fill="FFFFFF"/>
      <w:spacing w:before="600" w:after="720" w:line="0" w:lineRule="atLeast"/>
      <w:ind w:hanging="360"/>
      <w:jc w:val="left"/>
    </w:pPr>
    <w:rPr>
      <w:rFonts w:ascii="Arial" w:eastAsia="Arial" w:hAnsi="Arial" w:cs="Arial"/>
      <w:color w:val="000000"/>
      <w:sz w:val="23"/>
      <w:szCs w:val="23"/>
      <w:lang w:eastAsia="ru-RU"/>
    </w:rPr>
  </w:style>
  <w:style w:type="paragraph" w:customStyle="1" w:styleId="110">
    <w:name w:val="Основной текст (11)"/>
    <w:basedOn w:val="a1"/>
    <w:link w:val="11"/>
    <w:rsid w:val="002F5FD3"/>
    <w:pPr>
      <w:shd w:val="clear" w:color="auto" w:fill="FFFFFF"/>
      <w:spacing w:line="283" w:lineRule="exact"/>
      <w:ind w:firstLine="0"/>
      <w:jc w:val="left"/>
    </w:pPr>
    <w:rPr>
      <w:rFonts w:ascii="Arial" w:eastAsia="Arial" w:hAnsi="Arial" w:cs="Arial"/>
      <w:sz w:val="23"/>
      <w:szCs w:val="23"/>
      <w:lang w:eastAsia="ru-RU"/>
    </w:rPr>
  </w:style>
  <w:style w:type="character" w:customStyle="1" w:styleId="af6">
    <w:name w:val="Колонтитул_"/>
    <w:link w:val="af7"/>
    <w:rsid w:val="00B50152"/>
    <w:rPr>
      <w:rFonts w:ascii="Times New Roman" w:eastAsia="Times New Roman" w:hAnsi="Times New Roman"/>
      <w:shd w:val="clear" w:color="auto" w:fill="FFFFFF"/>
    </w:rPr>
  </w:style>
  <w:style w:type="character" w:customStyle="1" w:styleId="Arial75pt">
    <w:name w:val="Колонтитул + Arial;7;5 pt"/>
    <w:rsid w:val="00B501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rsid w:val="00B501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0">
    <w:name w:val="Основной текст (7)"/>
    <w:rsid w:val="00B50152"/>
  </w:style>
  <w:style w:type="paragraph" w:customStyle="1" w:styleId="af7">
    <w:name w:val="Колонтитул"/>
    <w:basedOn w:val="a1"/>
    <w:link w:val="af6"/>
    <w:rsid w:val="00B50152"/>
    <w:pPr>
      <w:shd w:val="clear" w:color="auto" w:fill="FFFFFF"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caption"/>
    <w:basedOn w:val="a1"/>
    <w:next w:val="a1"/>
    <w:uiPriority w:val="35"/>
    <w:semiHidden/>
    <w:unhideWhenUsed/>
    <w:qFormat/>
    <w:rsid w:val="00D20AC9"/>
    <w:rPr>
      <w:b/>
      <w:bCs/>
      <w:sz w:val="20"/>
      <w:szCs w:val="20"/>
    </w:rPr>
  </w:style>
  <w:style w:type="character" w:customStyle="1" w:styleId="fts-hit">
    <w:name w:val="fts-hit"/>
    <w:rsid w:val="0035753D"/>
  </w:style>
  <w:style w:type="paragraph" w:customStyle="1" w:styleId="af9">
    <w:name w:val="Îñíîâíîé òåêñò"/>
    <w:basedOn w:val="a1"/>
    <w:rsid w:val="005626E4"/>
    <w:pPr>
      <w:widowControl w:val="0"/>
      <w:tabs>
        <w:tab w:val="left" w:leader="dot" w:pos="9072"/>
      </w:tabs>
      <w:spacing w:line="240" w:lineRule="auto"/>
      <w:ind w:firstLine="0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1394"/>
    <w:pPr>
      <w:spacing w:line="360" w:lineRule="auto"/>
      <w:ind w:firstLine="261"/>
      <w:jc w:val="both"/>
    </w:pPr>
    <w:rPr>
      <w:sz w:val="22"/>
      <w:szCs w:val="22"/>
      <w:lang w:eastAsia="en-US"/>
    </w:rPr>
  </w:style>
  <w:style w:type="paragraph" w:styleId="5">
    <w:name w:val="heading 5"/>
    <w:basedOn w:val="a1"/>
    <w:next w:val="a1"/>
    <w:link w:val="50"/>
    <w:qFormat/>
    <w:rsid w:val="00D567C0"/>
    <w:pPr>
      <w:spacing w:before="240" w:after="240" w:line="300" w:lineRule="exact"/>
      <w:outlineLvl w:val="4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бзац"/>
    <w:basedOn w:val="a1"/>
    <w:link w:val="a6"/>
    <w:rsid w:val="00EA6867"/>
    <w:pPr>
      <w:spacing w:before="12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Знак"/>
    <w:link w:val="a5"/>
    <w:rsid w:val="00EA6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7"/>
    <w:rsid w:val="00EA6867"/>
    <w:pPr>
      <w:numPr>
        <w:numId w:val="1"/>
      </w:numPr>
      <w:spacing w:after="60" w:line="240" w:lineRule="auto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7">
    <w:name w:val="Список Знак"/>
    <w:link w:val="a0"/>
    <w:rsid w:val="00EA6867"/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2">
    <w:name w:val="Основной текст (2)_"/>
    <w:link w:val="20"/>
    <w:rsid w:val="00AA2E5B"/>
    <w:rPr>
      <w:rFonts w:ascii="Arial Narrow" w:eastAsia="Arial Narrow" w:hAnsi="Arial Narrow" w:cs="Arial Narrow"/>
      <w:spacing w:val="10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AA2E5B"/>
    <w:pPr>
      <w:shd w:val="clear" w:color="auto" w:fill="FFFFFF"/>
      <w:spacing w:after="2220" w:line="0" w:lineRule="atLeast"/>
      <w:jc w:val="center"/>
    </w:pPr>
    <w:rPr>
      <w:rFonts w:ascii="Arial Narrow" w:eastAsia="Arial Narrow" w:hAnsi="Arial Narrow" w:cs="Arial Narrow"/>
      <w:spacing w:val="10"/>
      <w:sz w:val="31"/>
      <w:szCs w:val="31"/>
    </w:rPr>
  </w:style>
  <w:style w:type="table" w:styleId="a8">
    <w:name w:val="Table Grid"/>
    <w:basedOn w:val="a3"/>
    <w:uiPriority w:val="59"/>
    <w:rsid w:val="005A1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8"/>
    <w:rsid w:val="00FC1826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1"/>
    <w:link w:val="a9"/>
    <w:rsid w:val="00FC1826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26"/>
      <w:szCs w:val="26"/>
    </w:rPr>
  </w:style>
  <w:style w:type="character" w:customStyle="1" w:styleId="41pt">
    <w:name w:val="Основной текст (4) + Интервал 1 pt"/>
    <w:rsid w:val="00FC18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35"/>
      <w:szCs w:val="35"/>
      <w:u w:val="single"/>
      <w:lang w:val="en-US"/>
    </w:rPr>
  </w:style>
  <w:style w:type="character" w:customStyle="1" w:styleId="4">
    <w:name w:val="Основной текст (4)_"/>
    <w:link w:val="40"/>
    <w:rsid w:val="00FC1826"/>
    <w:rPr>
      <w:rFonts w:ascii="Arial Narrow" w:eastAsia="Arial Narrow" w:hAnsi="Arial Narrow" w:cs="Arial Narrow"/>
      <w:spacing w:val="-20"/>
      <w:sz w:val="35"/>
      <w:szCs w:val="35"/>
      <w:shd w:val="clear" w:color="auto" w:fill="FFFFFF"/>
    </w:rPr>
  </w:style>
  <w:style w:type="paragraph" w:customStyle="1" w:styleId="40">
    <w:name w:val="Основной текст (4)"/>
    <w:basedOn w:val="a1"/>
    <w:link w:val="4"/>
    <w:rsid w:val="00FC1826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35"/>
      <w:szCs w:val="35"/>
    </w:rPr>
  </w:style>
  <w:style w:type="character" w:customStyle="1" w:styleId="2-1pt">
    <w:name w:val="Основной текст (2) + Интервал -1 pt"/>
    <w:rsid w:val="00FC18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1"/>
      <w:szCs w:val="31"/>
      <w:shd w:val="clear" w:color="auto" w:fill="FFFFFF"/>
    </w:rPr>
  </w:style>
  <w:style w:type="character" w:customStyle="1" w:styleId="51">
    <w:name w:val="Основной текст (5)_"/>
    <w:link w:val="52"/>
    <w:rsid w:val="00FC182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FC1826"/>
    <w:pPr>
      <w:shd w:val="clear" w:color="auto" w:fill="FFFFFF"/>
      <w:spacing w:line="0" w:lineRule="atLeast"/>
    </w:pPr>
    <w:rPr>
      <w:rFonts w:ascii="Arial" w:eastAsia="Arial" w:hAnsi="Arial" w:cs="Arial"/>
      <w:sz w:val="25"/>
      <w:szCs w:val="25"/>
    </w:rPr>
  </w:style>
  <w:style w:type="character" w:customStyle="1" w:styleId="80">
    <w:name w:val="Основной текст (8)_"/>
    <w:link w:val="81"/>
    <w:rsid w:val="00FC1826"/>
    <w:rPr>
      <w:rFonts w:ascii="Arial Narrow" w:eastAsia="Arial Narrow" w:hAnsi="Arial Narrow" w:cs="Arial Narrow"/>
      <w:w w:val="80"/>
      <w:sz w:val="108"/>
      <w:szCs w:val="108"/>
      <w:shd w:val="clear" w:color="auto" w:fill="FFFFFF"/>
      <w:lang w:val="en-US"/>
    </w:rPr>
  </w:style>
  <w:style w:type="paragraph" w:customStyle="1" w:styleId="81">
    <w:name w:val="Основной текст (8)"/>
    <w:basedOn w:val="a1"/>
    <w:link w:val="80"/>
    <w:rsid w:val="00FC1826"/>
    <w:pPr>
      <w:shd w:val="clear" w:color="auto" w:fill="FFFFFF"/>
      <w:spacing w:line="202" w:lineRule="exact"/>
    </w:pPr>
    <w:rPr>
      <w:rFonts w:ascii="Arial Narrow" w:eastAsia="Arial Narrow" w:hAnsi="Arial Narrow" w:cs="Arial Narrow"/>
      <w:w w:val="80"/>
      <w:sz w:val="108"/>
      <w:szCs w:val="108"/>
      <w:lang w:val="en-US"/>
    </w:rPr>
  </w:style>
  <w:style w:type="character" w:customStyle="1" w:styleId="8155pt0pt100">
    <w:name w:val="Основной текст (8) + 15;5 pt;Интервал 0 pt;Масштаб 100%"/>
    <w:rsid w:val="00FC18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00"/>
      <w:sz w:val="31"/>
      <w:szCs w:val="31"/>
      <w:shd w:val="clear" w:color="auto" w:fill="FFFFFF"/>
      <w:lang w:val="en-US"/>
    </w:rPr>
  </w:style>
  <w:style w:type="paragraph" w:styleId="aa">
    <w:name w:val="List Paragraph"/>
    <w:basedOn w:val="a1"/>
    <w:uiPriority w:val="34"/>
    <w:qFormat/>
    <w:rsid w:val="00FF2FB6"/>
    <w:pPr>
      <w:ind w:left="720"/>
      <w:contextualSpacing/>
    </w:pPr>
  </w:style>
  <w:style w:type="paragraph" w:styleId="21">
    <w:name w:val="Body Text 2"/>
    <w:basedOn w:val="a1"/>
    <w:link w:val="22"/>
    <w:rsid w:val="00691A8E"/>
    <w:pPr>
      <w:tabs>
        <w:tab w:val="left" w:pos="-1701"/>
        <w:tab w:val="left" w:pos="1050"/>
      </w:tabs>
      <w:spacing w:line="240" w:lineRule="auto"/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691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unhideWhenUsed/>
    <w:rsid w:val="00FF30C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FF30C3"/>
  </w:style>
  <w:style w:type="paragraph" w:styleId="ad">
    <w:name w:val="footer"/>
    <w:basedOn w:val="a1"/>
    <w:link w:val="ae"/>
    <w:uiPriority w:val="99"/>
    <w:unhideWhenUsed/>
    <w:rsid w:val="00FF30C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FF30C3"/>
  </w:style>
  <w:style w:type="paragraph" w:styleId="af">
    <w:name w:val="Balloon Text"/>
    <w:basedOn w:val="a1"/>
    <w:link w:val="af0"/>
    <w:uiPriority w:val="99"/>
    <w:semiHidden/>
    <w:unhideWhenUsed/>
    <w:rsid w:val="00FF3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F30C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D567C0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200">
    <w:name w:val="Основной текст (20)_"/>
    <w:link w:val="201"/>
    <w:rsid w:val="00F65273"/>
    <w:rPr>
      <w:rFonts w:ascii="Arial Narrow" w:eastAsia="Arial Narrow" w:hAnsi="Arial Narrow" w:cs="Arial Narrow"/>
      <w:spacing w:val="-20"/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rsid w:val="00F65273"/>
    <w:pPr>
      <w:shd w:val="clear" w:color="auto" w:fill="FFFFFF"/>
      <w:spacing w:line="398" w:lineRule="exact"/>
      <w:ind w:firstLine="0"/>
    </w:pPr>
    <w:rPr>
      <w:rFonts w:ascii="Arial Narrow" w:eastAsia="Arial Narrow" w:hAnsi="Arial Narrow" w:cs="Arial Narrow"/>
      <w:spacing w:val="-20"/>
      <w:sz w:val="23"/>
      <w:szCs w:val="23"/>
    </w:rPr>
  </w:style>
  <w:style w:type="character" w:customStyle="1" w:styleId="1pt">
    <w:name w:val="Основной текст + Интервал 1 pt"/>
    <w:rsid w:val="00980753"/>
    <w:rPr>
      <w:rFonts w:ascii="Arial Narrow" w:eastAsia="Arial Narrow" w:hAnsi="Arial Narrow" w:cs="Arial Narrow"/>
      <w:spacing w:val="20"/>
      <w:sz w:val="26"/>
      <w:szCs w:val="26"/>
      <w:shd w:val="clear" w:color="auto" w:fill="FFFFFF"/>
    </w:rPr>
  </w:style>
  <w:style w:type="character" w:customStyle="1" w:styleId="6">
    <w:name w:val="Основной текст6"/>
    <w:rsid w:val="00BD129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26"/>
      <w:szCs w:val="26"/>
      <w:shd w:val="clear" w:color="auto" w:fill="FFFFFF"/>
    </w:rPr>
  </w:style>
  <w:style w:type="paragraph" w:customStyle="1" w:styleId="ConsPlusNormal">
    <w:name w:val="ConsPlusNormal"/>
    <w:rsid w:val="00BD12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Body Text"/>
    <w:basedOn w:val="a1"/>
    <w:link w:val="af2"/>
    <w:uiPriority w:val="99"/>
    <w:semiHidden/>
    <w:unhideWhenUsed/>
    <w:rsid w:val="00725019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rsid w:val="00725019"/>
  </w:style>
  <w:style w:type="numbering" w:customStyle="1" w:styleId="a">
    <w:name w:val="Стиль маркированный"/>
    <w:basedOn w:val="a4"/>
    <w:rsid w:val="00725019"/>
    <w:pPr>
      <w:numPr>
        <w:numId w:val="11"/>
      </w:numPr>
    </w:pPr>
  </w:style>
  <w:style w:type="paragraph" w:styleId="af3">
    <w:name w:val="Revision"/>
    <w:hidden/>
    <w:uiPriority w:val="99"/>
    <w:semiHidden/>
    <w:rsid w:val="001764D2"/>
    <w:rPr>
      <w:sz w:val="22"/>
      <w:szCs w:val="22"/>
      <w:lang w:eastAsia="en-US"/>
    </w:rPr>
  </w:style>
  <w:style w:type="paragraph" w:customStyle="1" w:styleId="1">
    <w:name w:val="Стиль1"/>
    <w:basedOn w:val="10"/>
    <w:next w:val="10"/>
    <w:rsid w:val="00215E13"/>
    <w:pPr>
      <w:tabs>
        <w:tab w:val="right" w:leader="dot" w:pos="9242"/>
        <w:tab w:val="right" w:leader="dot" w:pos="10206"/>
      </w:tabs>
      <w:spacing w:after="0" w:line="300" w:lineRule="exact"/>
      <w:ind w:left="1134" w:hanging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0">
    <w:name w:val="toc 1"/>
    <w:basedOn w:val="a1"/>
    <w:next w:val="a1"/>
    <w:autoRedefine/>
    <w:uiPriority w:val="39"/>
    <w:semiHidden/>
    <w:unhideWhenUsed/>
    <w:rsid w:val="00215E13"/>
    <w:pPr>
      <w:spacing w:after="100"/>
    </w:pPr>
  </w:style>
  <w:style w:type="paragraph" w:customStyle="1" w:styleId="Style3">
    <w:name w:val="Style3"/>
    <w:basedOn w:val="a1"/>
    <w:uiPriority w:val="99"/>
    <w:rsid w:val="00594408"/>
    <w:pPr>
      <w:widowControl w:val="0"/>
      <w:autoSpaceDE w:val="0"/>
      <w:autoSpaceDN w:val="0"/>
      <w:adjustRightInd w:val="0"/>
      <w:spacing w:line="272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94408"/>
    <w:rPr>
      <w:rFonts w:ascii="Times New Roman" w:hAnsi="Times New Roman" w:cs="Times New Roman"/>
      <w:sz w:val="22"/>
      <w:szCs w:val="22"/>
    </w:rPr>
  </w:style>
  <w:style w:type="paragraph" w:styleId="af4">
    <w:name w:val="No Spacing"/>
    <w:uiPriority w:val="1"/>
    <w:qFormat/>
    <w:rsid w:val="00594408"/>
    <w:rPr>
      <w:sz w:val="22"/>
      <w:szCs w:val="22"/>
      <w:lang w:eastAsia="en-US"/>
    </w:rPr>
  </w:style>
  <w:style w:type="character" w:customStyle="1" w:styleId="11">
    <w:name w:val="Основной текст (11)_"/>
    <w:link w:val="110"/>
    <w:rsid w:val="002F5FD3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f5">
    <w:name w:val="Основной текст + Курсив"/>
    <w:rsid w:val="002F5FD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1">
    <w:name w:val="Основной текст (11) + Не курсив"/>
    <w:rsid w:val="002F5FD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3">
    <w:name w:val="Основной текст2"/>
    <w:basedOn w:val="a1"/>
    <w:rsid w:val="002F5FD3"/>
    <w:pPr>
      <w:shd w:val="clear" w:color="auto" w:fill="FFFFFF"/>
      <w:spacing w:before="600" w:after="720" w:line="0" w:lineRule="atLeast"/>
      <w:ind w:hanging="360"/>
      <w:jc w:val="left"/>
    </w:pPr>
    <w:rPr>
      <w:rFonts w:ascii="Arial" w:eastAsia="Arial" w:hAnsi="Arial" w:cs="Arial"/>
      <w:color w:val="000000"/>
      <w:sz w:val="23"/>
      <w:szCs w:val="23"/>
      <w:lang w:eastAsia="ru-RU"/>
    </w:rPr>
  </w:style>
  <w:style w:type="paragraph" w:customStyle="1" w:styleId="110">
    <w:name w:val="Основной текст (11)"/>
    <w:basedOn w:val="a1"/>
    <w:link w:val="11"/>
    <w:rsid w:val="002F5FD3"/>
    <w:pPr>
      <w:shd w:val="clear" w:color="auto" w:fill="FFFFFF"/>
      <w:spacing w:line="283" w:lineRule="exact"/>
      <w:ind w:firstLine="0"/>
      <w:jc w:val="left"/>
    </w:pPr>
    <w:rPr>
      <w:rFonts w:ascii="Arial" w:eastAsia="Arial" w:hAnsi="Arial" w:cs="Arial"/>
      <w:sz w:val="23"/>
      <w:szCs w:val="23"/>
      <w:lang w:eastAsia="ru-RU"/>
    </w:rPr>
  </w:style>
  <w:style w:type="character" w:customStyle="1" w:styleId="af6">
    <w:name w:val="Колонтитул_"/>
    <w:link w:val="af7"/>
    <w:rsid w:val="00B50152"/>
    <w:rPr>
      <w:rFonts w:ascii="Times New Roman" w:eastAsia="Times New Roman" w:hAnsi="Times New Roman"/>
      <w:shd w:val="clear" w:color="auto" w:fill="FFFFFF"/>
    </w:rPr>
  </w:style>
  <w:style w:type="character" w:customStyle="1" w:styleId="Arial75pt">
    <w:name w:val="Колонтитул + Arial;7;5 pt"/>
    <w:rsid w:val="00B501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rsid w:val="00B501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0">
    <w:name w:val="Основной текст (7)"/>
    <w:rsid w:val="00B50152"/>
  </w:style>
  <w:style w:type="paragraph" w:customStyle="1" w:styleId="af7">
    <w:name w:val="Колонтитул"/>
    <w:basedOn w:val="a1"/>
    <w:link w:val="af6"/>
    <w:rsid w:val="00B50152"/>
    <w:pPr>
      <w:shd w:val="clear" w:color="auto" w:fill="FFFFFF"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caption"/>
    <w:basedOn w:val="a1"/>
    <w:next w:val="a1"/>
    <w:uiPriority w:val="35"/>
    <w:semiHidden/>
    <w:unhideWhenUsed/>
    <w:qFormat/>
    <w:rsid w:val="00D20AC9"/>
    <w:rPr>
      <w:b/>
      <w:bCs/>
      <w:sz w:val="20"/>
      <w:szCs w:val="20"/>
    </w:rPr>
  </w:style>
  <w:style w:type="character" w:customStyle="1" w:styleId="fts-hit">
    <w:name w:val="fts-hit"/>
    <w:rsid w:val="0035753D"/>
  </w:style>
  <w:style w:type="paragraph" w:customStyle="1" w:styleId="af9">
    <w:name w:val="Îñíîâíîé òåêñò"/>
    <w:basedOn w:val="a1"/>
    <w:rsid w:val="005626E4"/>
    <w:pPr>
      <w:widowControl w:val="0"/>
      <w:tabs>
        <w:tab w:val="left" w:leader="dot" w:pos="9072"/>
      </w:tabs>
      <w:spacing w:line="240" w:lineRule="auto"/>
      <w:ind w:firstLine="0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8095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04AB3-BD8E-440E-9FAE-C4DAB1D4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null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 Вячеслав Вадимович</dc:creator>
  <cp:lastModifiedBy>Деркунская Светлана Валентин</cp:lastModifiedBy>
  <cp:revision>2</cp:revision>
  <cp:lastPrinted>2014-10-20T09:36:00Z</cp:lastPrinted>
  <dcterms:created xsi:type="dcterms:W3CDTF">2014-11-11T06:08:00Z</dcterms:created>
  <dcterms:modified xsi:type="dcterms:W3CDTF">2014-11-11T06:08:00Z</dcterms:modified>
</cp:coreProperties>
</file>